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741" w:rsidRDefault="00976741" w:rsidP="00976741">
      <w:pPr>
        <w:bidi w:val="0"/>
        <w:jc w:val="right"/>
        <w:rPr>
          <w:b/>
          <w:bCs/>
          <w:sz w:val="32"/>
          <w:szCs w:val="32"/>
          <w:rtl/>
          <w:lang w:bidi="ar-IQ"/>
        </w:rPr>
      </w:pPr>
      <w:r w:rsidRPr="008E689E">
        <w:rPr>
          <w:rFonts w:hint="cs"/>
          <w:b/>
          <w:bCs/>
          <w:sz w:val="32"/>
          <w:szCs w:val="32"/>
          <w:rtl/>
          <w:lang w:bidi="ar-IQ"/>
        </w:rPr>
        <w:t>وزا</w:t>
      </w:r>
      <w:r>
        <w:rPr>
          <w:rFonts w:hint="cs"/>
          <w:b/>
          <w:bCs/>
          <w:sz w:val="32"/>
          <w:szCs w:val="32"/>
          <w:rtl/>
          <w:lang w:bidi="ar-IQ"/>
        </w:rPr>
        <w:t>رة التعليم العالي و البحث العلمي</w:t>
      </w:r>
    </w:p>
    <w:p w:rsidR="00976741" w:rsidRDefault="00976741" w:rsidP="00976741">
      <w:pPr>
        <w:bidi w:val="0"/>
        <w:jc w:val="right"/>
        <w:rPr>
          <w:b/>
          <w:bCs/>
          <w:sz w:val="32"/>
          <w:szCs w:val="32"/>
          <w:rtl/>
          <w:lang w:bidi="ar-IQ"/>
        </w:rPr>
      </w:pPr>
      <w:r>
        <w:rPr>
          <w:rFonts w:hint="cs"/>
          <w:b/>
          <w:bCs/>
          <w:sz w:val="32"/>
          <w:szCs w:val="32"/>
          <w:rtl/>
          <w:lang w:bidi="ar-IQ"/>
        </w:rPr>
        <w:t>هيئة التعليم التقني</w:t>
      </w:r>
    </w:p>
    <w:p w:rsidR="00976741" w:rsidRPr="008E689E" w:rsidRDefault="00976741" w:rsidP="00976741">
      <w:pPr>
        <w:jc w:val="both"/>
        <w:rPr>
          <w:b/>
          <w:bCs/>
          <w:sz w:val="32"/>
          <w:szCs w:val="32"/>
          <w:rtl/>
          <w:lang w:bidi="ar-IQ"/>
        </w:rPr>
      </w:pPr>
      <w:r w:rsidRPr="008E689E">
        <w:rPr>
          <w:rFonts w:hint="cs"/>
          <w:b/>
          <w:bCs/>
          <w:sz w:val="32"/>
          <w:szCs w:val="32"/>
          <w:rtl/>
          <w:lang w:bidi="ar-IQ"/>
        </w:rPr>
        <w:t>الكلية التقنية الإدارية</w:t>
      </w:r>
    </w:p>
    <w:p w:rsidR="00976741" w:rsidRPr="008E689E" w:rsidRDefault="00976741" w:rsidP="00A273F7">
      <w:pPr>
        <w:jc w:val="both"/>
        <w:rPr>
          <w:b/>
          <w:bCs/>
          <w:sz w:val="32"/>
          <w:szCs w:val="32"/>
          <w:rtl/>
          <w:lang w:bidi="ar-IQ"/>
        </w:rPr>
      </w:pPr>
      <w:r>
        <w:rPr>
          <w:rFonts w:hint="cs"/>
          <w:b/>
          <w:bCs/>
          <w:sz w:val="32"/>
          <w:szCs w:val="32"/>
          <w:rtl/>
          <w:lang w:bidi="ar-IQ"/>
        </w:rPr>
        <w:t xml:space="preserve">قسم </w:t>
      </w:r>
      <w:r w:rsidR="00A273F7">
        <w:rPr>
          <w:rFonts w:hint="cs"/>
          <w:b/>
          <w:bCs/>
          <w:sz w:val="32"/>
          <w:szCs w:val="32"/>
          <w:rtl/>
          <w:lang w:bidi="ar-IQ"/>
        </w:rPr>
        <w:t>ال</w:t>
      </w:r>
      <w:r>
        <w:rPr>
          <w:rFonts w:hint="cs"/>
          <w:b/>
          <w:bCs/>
          <w:sz w:val="32"/>
          <w:szCs w:val="32"/>
          <w:rtl/>
          <w:lang w:bidi="ar-IQ"/>
        </w:rPr>
        <w:t xml:space="preserve">تقنيات </w:t>
      </w:r>
      <w:r w:rsidR="00A273F7">
        <w:rPr>
          <w:rFonts w:hint="cs"/>
          <w:b/>
          <w:bCs/>
          <w:sz w:val="32"/>
          <w:szCs w:val="32"/>
          <w:rtl/>
          <w:lang w:bidi="ar-IQ"/>
        </w:rPr>
        <w:t>المالية والمحاسبية</w:t>
      </w:r>
    </w:p>
    <w:p w:rsidR="00976741" w:rsidRDefault="00465DF2" w:rsidP="00976741">
      <w:pPr>
        <w:jc w:val="both"/>
        <w:rPr>
          <w:b/>
          <w:bCs/>
          <w:sz w:val="32"/>
          <w:szCs w:val="32"/>
          <w:rtl/>
          <w:lang w:bidi="ar-IQ"/>
        </w:rPr>
      </w:pPr>
      <w:r>
        <w:rPr>
          <w:b/>
          <w:bCs/>
          <w:noProof/>
          <w:sz w:val="32"/>
          <w:szCs w:val="32"/>
          <w:rtl/>
        </w:rPr>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_x0000_s1028" type="#_x0000_t53" style="position:absolute;left:0;text-align:left;margin-left:64.3pt;margin-top:21.35pt;width:265.35pt;height:84pt;z-index:251647488" fillcolor="#c0504d [3205]" strokecolor="#f2f2f2 [3041]" strokeweight="3pt">
            <v:shadow on="t" color="#622423 [1605]" opacity=".5" offset="-15pt,12pt" offset2="-18pt,12pt"/>
            <v:textbox>
              <w:txbxContent>
                <w:p w:rsidR="00D85D21" w:rsidRDefault="00D85D21" w:rsidP="00A273F7">
                  <w:pPr>
                    <w:jc w:val="center"/>
                    <w:rPr>
                      <w:rtl/>
                      <w:lang w:bidi="ar-IQ"/>
                    </w:rPr>
                  </w:pPr>
                  <w:r>
                    <w:rPr>
                      <w:rFonts w:hint="cs"/>
                      <w:rtl/>
                      <w:lang w:bidi="ar-IQ"/>
                    </w:rPr>
                    <w:t>حقيبة تعليمية في حقوق الانسان والديمقراطية</w:t>
                  </w:r>
                </w:p>
                <w:p w:rsidR="00D85D21" w:rsidRDefault="00D85D21" w:rsidP="00A273F7">
                  <w:pPr>
                    <w:jc w:val="center"/>
                    <w:rPr>
                      <w:lang w:bidi="ar-IQ"/>
                    </w:rPr>
                  </w:pPr>
                  <w:r>
                    <w:rPr>
                      <w:rFonts w:hint="cs"/>
                      <w:rtl/>
                      <w:lang w:bidi="ar-IQ"/>
                    </w:rPr>
                    <w:t>لطلبة قسم التقنيات المالية والمحاسبية</w:t>
                  </w:r>
                </w:p>
                <w:p w:rsidR="00D85D21" w:rsidRPr="00A273F7" w:rsidRDefault="00D85D21" w:rsidP="00A273F7"/>
              </w:txbxContent>
            </v:textbox>
            <w10:wrap anchorx="page"/>
          </v:shape>
        </w:pict>
      </w:r>
    </w:p>
    <w:p w:rsidR="00976741" w:rsidRDefault="00976741" w:rsidP="00976741">
      <w:pPr>
        <w:jc w:val="center"/>
        <w:rPr>
          <w:b/>
          <w:bCs/>
          <w:sz w:val="32"/>
          <w:szCs w:val="32"/>
          <w:rtl/>
          <w:lang w:bidi="ar-IQ"/>
        </w:rPr>
      </w:pPr>
    </w:p>
    <w:p w:rsidR="00976741" w:rsidRDefault="00976741" w:rsidP="00976741">
      <w:pPr>
        <w:pStyle w:val="a6"/>
        <w:jc w:val="center"/>
        <w:rPr>
          <w:rtl/>
          <w:lang w:bidi="ar-IQ"/>
        </w:rPr>
      </w:pPr>
    </w:p>
    <w:p w:rsidR="0085659C" w:rsidRPr="0085659C" w:rsidRDefault="0085659C" w:rsidP="0085659C">
      <w:pPr>
        <w:pStyle w:val="a6"/>
        <w:ind w:left="26"/>
        <w:rPr>
          <w:rStyle w:val="ae"/>
          <w:rFonts w:ascii="Simplified Arabic" w:hAnsi="Simplified Arabic" w:cs="Simplified Arabic"/>
          <w:b w:val="0"/>
          <w:bCs w:val="0"/>
          <w:sz w:val="32"/>
          <w:szCs w:val="32"/>
          <w:rtl/>
        </w:rPr>
      </w:pPr>
      <w:r w:rsidRPr="0085659C">
        <w:rPr>
          <w:rStyle w:val="ae"/>
          <w:rFonts w:ascii="Simplified Arabic" w:hAnsi="Simplified Arabic" w:cs="Simplified Arabic"/>
          <w:b w:val="0"/>
          <w:bCs w:val="0"/>
          <w:sz w:val="32"/>
          <w:szCs w:val="32"/>
          <w:rtl/>
        </w:rPr>
        <w:t xml:space="preserve">المساواة :التطور التاريخي لمفهوم المساواة </w:t>
      </w:r>
    </w:p>
    <w:p w:rsidR="00976741" w:rsidRPr="0085659C" w:rsidRDefault="0085659C" w:rsidP="0085659C">
      <w:pPr>
        <w:ind w:left="26"/>
        <w:rPr>
          <w:rFonts w:ascii="Simplified Arabic" w:hAnsi="Simplified Arabic" w:cs="Simplified Arabic"/>
          <w:b/>
          <w:bCs/>
          <w:sz w:val="32"/>
          <w:szCs w:val="32"/>
          <w:rtl/>
        </w:rPr>
      </w:pPr>
      <w:r w:rsidRPr="0085659C">
        <w:rPr>
          <w:rStyle w:val="ae"/>
          <w:rFonts w:ascii="Simplified Arabic" w:hAnsi="Simplified Arabic" w:cs="Simplified Arabic" w:hint="cs"/>
          <w:b w:val="0"/>
          <w:bCs w:val="0"/>
          <w:sz w:val="32"/>
          <w:szCs w:val="32"/>
          <w:rtl/>
        </w:rPr>
        <w:t>اولا :</w:t>
      </w:r>
      <w:r w:rsidRPr="0085659C">
        <w:rPr>
          <w:rStyle w:val="ae"/>
          <w:rFonts w:ascii="Simplified Arabic" w:hAnsi="Simplified Arabic" w:cs="Simplified Arabic"/>
          <w:b w:val="0"/>
          <w:bCs w:val="0"/>
          <w:sz w:val="32"/>
          <w:szCs w:val="32"/>
          <w:rtl/>
        </w:rPr>
        <w:t xml:space="preserve">مبدأ المساواة المدنية </w:t>
      </w:r>
      <w:r w:rsidRPr="00855A3C">
        <w:rPr>
          <w:rFonts w:ascii="Simplified Arabic" w:hAnsi="Simplified Arabic" w:cs="Simplified Arabic" w:hint="cs"/>
          <w:b/>
          <w:bCs/>
          <w:sz w:val="32"/>
          <w:szCs w:val="32"/>
          <w:rtl/>
        </w:rPr>
        <w:t xml:space="preserve">ثانيا : </w:t>
      </w:r>
      <w:r w:rsidRPr="00855A3C">
        <w:rPr>
          <w:rFonts w:ascii="Simplified Arabic" w:hAnsi="Simplified Arabic" w:cs="Simplified Arabic"/>
          <w:b/>
          <w:bCs/>
          <w:sz w:val="32"/>
          <w:szCs w:val="32"/>
          <w:rtl/>
        </w:rPr>
        <w:t xml:space="preserve">المساواة بين الجنسين </w:t>
      </w:r>
      <w:r>
        <w:rPr>
          <w:rFonts w:ascii="Simplified Arabic" w:hAnsi="Simplified Arabic" w:cs="Simplified Arabic" w:hint="cs"/>
          <w:b/>
          <w:bCs/>
          <w:sz w:val="32"/>
          <w:szCs w:val="32"/>
          <w:rtl/>
        </w:rPr>
        <w:t>ثالثا :</w:t>
      </w:r>
      <w:r w:rsidRPr="008840F4">
        <w:rPr>
          <w:rFonts w:ascii="Simplified Arabic" w:hAnsi="Simplified Arabic" w:cs="Simplified Arabic"/>
          <w:b/>
          <w:bCs/>
          <w:sz w:val="32"/>
          <w:szCs w:val="32"/>
          <w:rtl/>
        </w:rPr>
        <w:t xml:space="preserve">المساواة بين </w:t>
      </w:r>
      <w:r w:rsidRPr="008840F4">
        <w:rPr>
          <w:rFonts w:ascii="Simplified Arabic" w:hAnsi="Simplified Arabic" w:cs="Simplified Arabic" w:hint="cs"/>
          <w:b/>
          <w:bCs/>
          <w:sz w:val="32"/>
          <w:szCs w:val="32"/>
          <w:rtl/>
        </w:rPr>
        <w:t>الأفراد</w:t>
      </w:r>
      <w:r w:rsidRPr="008840F4">
        <w:rPr>
          <w:rFonts w:ascii="Simplified Arabic" w:hAnsi="Simplified Arabic" w:cs="Simplified Arabic"/>
          <w:b/>
          <w:bCs/>
          <w:sz w:val="32"/>
          <w:szCs w:val="32"/>
          <w:rtl/>
        </w:rPr>
        <w:t xml:space="preserve"> حسب معتقداتهم وعنصرهم</w:t>
      </w:r>
      <w:r w:rsidRPr="0085659C">
        <w:rPr>
          <w:rStyle w:val="ae"/>
          <w:rFonts w:ascii="Simplified Arabic" w:hAnsi="Simplified Arabic" w:cs="Simplified Arabic"/>
          <w:b w:val="0"/>
          <w:bCs w:val="0"/>
          <w:sz w:val="32"/>
          <w:szCs w:val="32"/>
          <w:rtl/>
        </w:rPr>
        <w:br/>
      </w:r>
    </w:p>
    <w:p w:rsidR="00A273F7" w:rsidRPr="00515D5A" w:rsidRDefault="00A273F7" w:rsidP="0085659C">
      <w:pPr>
        <w:ind w:left="26"/>
        <w:rPr>
          <w:rFonts w:ascii="Simplified Arabic" w:hAnsi="Simplified Arabic" w:cs="Simplified Arabic"/>
          <w:b/>
          <w:bCs/>
          <w:sz w:val="32"/>
          <w:szCs w:val="32"/>
          <w:rtl/>
          <w:lang w:bidi="ar-IQ"/>
        </w:rPr>
      </w:pPr>
    </w:p>
    <w:p w:rsidR="00976741" w:rsidRPr="008E689E" w:rsidRDefault="00976741" w:rsidP="00976741">
      <w:pPr>
        <w:pStyle w:val="a6"/>
        <w:jc w:val="center"/>
        <w:rPr>
          <w:rtl/>
        </w:rPr>
      </w:pPr>
    </w:p>
    <w:p w:rsidR="00976741" w:rsidRDefault="00976741" w:rsidP="00A26553">
      <w:pPr>
        <w:jc w:val="center"/>
        <w:rPr>
          <w:b/>
          <w:bCs/>
          <w:sz w:val="32"/>
          <w:szCs w:val="32"/>
          <w:rtl/>
          <w:lang w:bidi="ar-IQ"/>
        </w:rPr>
      </w:pPr>
    </w:p>
    <w:p w:rsidR="00A26553" w:rsidRPr="008E689E" w:rsidRDefault="00A26553" w:rsidP="00A26553">
      <w:pPr>
        <w:jc w:val="center"/>
        <w:rPr>
          <w:b/>
          <w:bCs/>
          <w:sz w:val="32"/>
          <w:szCs w:val="32"/>
          <w:rtl/>
          <w:lang w:bidi="ar-IQ"/>
        </w:rPr>
      </w:pPr>
      <w:r w:rsidRPr="008E689E">
        <w:rPr>
          <w:rFonts w:hint="cs"/>
          <w:b/>
          <w:bCs/>
          <w:sz w:val="32"/>
          <w:szCs w:val="32"/>
          <w:rtl/>
          <w:lang w:bidi="ar-IQ"/>
        </w:rPr>
        <w:t xml:space="preserve">إعداد </w:t>
      </w:r>
      <w:r>
        <w:rPr>
          <w:rFonts w:hint="cs"/>
          <w:b/>
          <w:bCs/>
          <w:sz w:val="32"/>
          <w:szCs w:val="32"/>
          <w:rtl/>
          <w:lang w:bidi="ar-IQ"/>
        </w:rPr>
        <w:t>المدرس مساعد</w:t>
      </w:r>
    </w:p>
    <w:p w:rsidR="00A26553" w:rsidRPr="008E689E" w:rsidRDefault="00A26553" w:rsidP="00A26553">
      <w:pPr>
        <w:jc w:val="center"/>
        <w:rPr>
          <w:b/>
          <w:bCs/>
          <w:sz w:val="32"/>
          <w:szCs w:val="32"/>
          <w:rtl/>
          <w:lang w:bidi="ar-IQ"/>
        </w:rPr>
      </w:pPr>
      <w:r>
        <w:rPr>
          <w:rFonts w:hint="cs"/>
          <w:b/>
          <w:bCs/>
          <w:sz w:val="32"/>
          <w:szCs w:val="32"/>
          <w:rtl/>
          <w:lang w:bidi="ar-IQ"/>
        </w:rPr>
        <w:t>بتول عبد العزيز رشيد</w:t>
      </w:r>
    </w:p>
    <w:p w:rsidR="00A26553" w:rsidRPr="008E689E" w:rsidRDefault="00A26553" w:rsidP="00A26553">
      <w:pPr>
        <w:jc w:val="center"/>
        <w:rPr>
          <w:b/>
          <w:bCs/>
          <w:sz w:val="32"/>
          <w:szCs w:val="32"/>
          <w:rtl/>
          <w:lang w:bidi="ar-IQ"/>
        </w:rPr>
      </w:pPr>
      <w:r w:rsidRPr="008E689E">
        <w:rPr>
          <w:rFonts w:hint="cs"/>
          <w:b/>
          <w:bCs/>
          <w:sz w:val="32"/>
          <w:szCs w:val="32"/>
          <w:rtl/>
          <w:lang w:bidi="ar-IQ"/>
        </w:rPr>
        <w:t>201</w:t>
      </w:r>
      <w:r>
        <w:rPr>
          <w:rFonts w:hint="cs"/>
          <w:b/>
          <w:bCs/>
          <w:sz w:val="32"/>
          <w:szCs w:val="32"/>
          <w:rtl/>
          <w:lang w:bidi="ar-IQ"/>
        </w:rPr>
        <w:t>1</w:t>
      </w:r>
      <w:r w:rsidRPr="008E689E">
        <w:rPr>
          <w:rFonts w:hint="cs"/>
          <w:b/>
          <w:bCs/>
          <w:sz w:val="32"/>
          <w:szCs w:val="32"/>
          <w:rtl/>
          <w:lang w:bidi="ar-IQ"/>
        </w:rPr>
        <w:t xml:space="preserve"> </w:t>
      </w:r>
      <w:r w:rsidRPr="008E689E">
        <w:rPr>
          <w:b/>
          <w:bCs/>
          <w:sz w:val="32"/>
          <w:szCs w:val="32"/>
          <w:rtl/>
          <w:lang w:bidi="ar-IQ"/>
        </w:rPr>
        <w:t>–</w:t>
      </w:r>
      <w:r w:rsidRPr="008E689E">
        <w:rPr>
          <w:rFonts w:hint="cs"/>
          <w:b/>
          <w:bCs/>
          <w:sz w:val="32"/>
          <w:szCs w:val="32"/>
          <w:rtl/>
          <w:lang w:bidi="ar-IQ"/>
        </w:rPr>
        <w:t xml:space="preserve"> 201</w:t>
      </w:r>
      <w:r>
        <w:rPr>
          <w:rFonts w:hint="cs"/>
          <w:b/>
          <w:bCs/>
          <w:sz w:val="32"/>
          <w:szCs w:val="32"/>
          <w:rtl/>
          <w:lang w:bidi="ar-IQ"/>
        </w:rPr>
        <w:t>2</w:t>
      </w:r>
    </w:p>
    <w:p w:rsidR="00976741" w:rsidRPr="008E689E" w:rsidRDefault="00976741" w:rsidP="00976741">
      <w:pPr>
        <w:jc w:val="center"/>
        <w:rPr>
          <w:b/>
          <w:bCs/>
          <w:sz w:val="32"/>
          <w:szCs w:val="32"/>
          <w:rtl/>
          <w:lang w:bidi="ar-IQ"/>
        </w:rPr>
      </w:pPr>
    </w:p>
    <w:p w:rsidR="00976741" w:rsidRDefault="00976741" w:rsidP="00976741">
      <w:pPr>
        <w:jc w:val="both"/>
        <w:rPr>
          <w:rtl/>
          <w:lang w:bidi="ar-IQ"/>
        </w:rPr>
      </w:pPr>
    </w:p>
    <w:p w:rsidR="00976741" w:rsidRDefault="00976741" w:rsidP="00976741">
      <w:pPr>
        <w:jc w:val="both"/>
        <w:rPr>
          <w:rtl/>
          <w:lang w:bidi="ar-IQ"/>
        </w:rPr>
      </w:pPr>
    </w:p>
    <w:p w:rsidR="00976741" w:rsidRDefault="00465DF2" w:rsidP="00976741">
      <w:pPr>
        <w:jc w:val="both"/>
        <w:rPr>
          <w:rtl/>
          <w:lang w:bidi="ar-IQ"/>
        </w:rPr>
      </w:pPr>
      <w:r>
        <w:rPr>
          <w:noProof/>
          <w:rtl/>
        </w:rPr>
        <w:pict>
          <v:shapetype id="_x0000_t188" coordsize="21600,21600" o:spt="188" adj="1404,10800" path="m@43@0c@42@1@41@3@40@0@39@1@38@3@37@0l@30@4c@31@5@32@6@33@4@34@5@35@6@36@4xe">
            <v:stroke joinstyle="miter"/>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o:connecttype="custom" o:connectlocs="@40,@0;@51,10800;@33,@4;@50,10800" o:connectangles="270,180,90,0" textboxrect="@46,@48,@47,@49"/>
            <v:handles>
              <v:h position="topLeft,#0" yrange="0,2229"/>
              <v:h position="#1,bottomRight" xrange="8640,12960"/>
            </v:handles>
          </v:shapetype>
          <v:shape id="_x0000_s1027" type="#_x0000_t188" style="position:absolute;left:0;text-align:left;margin-left:-15.7pt;margin-top:-21.2pt;width:441.3pt;height:153.05pt;z-index:251648512;mso-wrap-style:none" fillcolor="white [3201]" strokecolor="#c2d69b [1942]" strokeweight="1pt">
            <v:fill color2="#d6e3bc [1302]" focusposition="1" focussize="" focus="100%" type="gradient"/>
            <v:shadow on="t" type="perspective" color="#4e6128 [1606]" opacity=".5" offset="1pt" offset2="-3pt"/>
            <v:textbox style="mso-fit-shape-to-text:t">
              <w:txbxContent>
                <w:p w:rsidR="00D85D21" w:rsidRPr="00A92768" w:rsidRDefault="00465DF2" w:rsidP="00A26553">
                  <w: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i1025" type="#_x0000_t175" style="width:402.9pt;height:36.35pt" adj="7200" fillcolor="black">
                        <v:shadow color="#868686"/>
                        <v:textpath style="font-family:&quot;Times New Roman&quot;;font-size:28pt;v-text-kern:t" trim="t" fitpath="t" string="المساواة :التطور التاريخي لمفهوم المساواة &#10;اولا :مبدأ المساواة المدنية ثانيا : المساواة بين الجنسين ثالثا :المساواة بين الأفراد حسب معتقداتهم وعنصرهم&#10;&#10;"/>
                      </v:shape>
                    </w:pict>
                  </w:r>
                </w:p>
              </w:txbxContent>
            </v:textbox>
            <w10:wrap anchorx="page"/>
          </v:shape>
        </w:pict>
      </w:r>
    </w:p>
    <w:p w:rsidR="00976741" w:rsidRDefault="00976741" w:rsidP="00976741">
      <w:pPr>
        <w:jc w:val="both"/>
        <w:rPr>
          <w:rtl/>
          <w:lang w:bidi="ar-IQ"/>
        </w:rPr>
      </w:pPr>
    </w:p>
    <w:p w:rsidR="00976741" w:rsidRDefault="00976741" w:rsidP="00976741">
      <w:pPr>
        <w:jc w:val="both"/>
        <w:rPr>
          <w:rtl/>
          <w:lang w:bidi="ar-IQ"/>
        </w:rPr>
      </w:pPr>
    </w:p>
    <w:p w:rsidR="00976741" w:rsidRDefault="00976741" w:rsidP="00976741">
      <w:pPr>
        <w:jc w:val="both"/>
        <w:rPr>
          <w:rtl/>
          <w:lang w:bidi="ar-IQ"/>
        </w:rPr>
      </w:pPr>
    </w:p>
    <w:p w:rsidR="00976741" w:rsidRDefault="00976741" w:rsidP="002A4274">
      <w:pPr>
        <w:jc w:val="both"/>
        <w:rPr>
          <w:rtl/>
          <w:lang w:bidi="ar-IQ"/>
        </w:rPr>
      </w:pPr>
      <w:r w:rsidRPr="00FA43AE">
        <w:rPr>
          <w:rFonts w:cs="Tahoma" w:hint="cs"/>
          <w:noProof/>
          <w:rtl/>
        </w:rPr>
        <w:drawing>
          <wp:inline distT="0" distB="0" distL="0" distR="0">
            <wp:extent cx="5274310" cy="3076575"/>
            <wp:effectExtent l="19050" t="0" r="40640" b="0"/>
            <wp:docPr id="3" name="Diagram 1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976741" w:rsidRDefault="00976741" w:rsidP="00976741">
      <w:pPr>
        <w:jc w:val="both"/>
        <w:rPr>
          <w:rtl/>
          <w:lang w:bidi="ar-IQ"/>
        </w:rPr>
      </w:pPr>
    </w:p>
    <w:p w:rsidR="00976741" w:rsidRDefault="00465DF2" w:rsidP="00976741">
      <w:pPr>
        <w:jc w:val="both"/>
        <w:rPr>
          <w:rtl/>
          <w:lang w:bidi="ar-IQ"/>
        </w:rPr>
      </w:pPr>
      <w:r w:rsidRPr="00465DF2">
        <w:rPr>
          <w:rFonts w:ascii="Simplified Arabic" w:hAnsi="Simplified Arabic" w:cs="Simplified Arabic"/>
          <w:noProof/>
          <w:sz w:val="36"/>
          <w:szCs w:val="36"/>
          <w:u w:val="thick"/>
          <w:rtl/>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9" type="#_x0000_t176" style="position:absolute;left:0;text-align:left;margin-left:264.2pt;margin-top:5.15pt;width:150.85pt;height:48pt;z-index:251649536" fillcolor="#95b3d7 [1940]" strokecolor="#95b3d7 [1940]" strokeweight="1pt">
            <v:fill color2="#dbe5f1 [660]" angle="-45" focus="-50%" type="gradient"/>
            <v:shadow on="t" type="perspective" color="#243f60 [1604]" opacity=".5" offset="1pt" offset2="-3pt"/>
            <v:textbox>
              <w:txbxContent>
                <w:p w:rsidR="00D85D21" w:rsidRPr="009C2626" w:rsidRDefault="00D85D21" w:rsidP="00976741">
                  <w:pPr>
                    <w:rPr>
                      <w:b/>
                      <w:bCs/>
                      <w:sz w:val="28"/>
                      <w:szCs w:val="28"/>
                    </w:rPr>
                  </w:pPr>
                  <w:r w:rsidRPr="009C2626">
                    <w:rPr>
                      <w:rFonts w:hint="cs"/>
                      <w:b/>
                      <w:bCs/>
                      <w:sz w:val="28"/>
                      <w:szCs w:val="28"/>
                      <w:rtl/>
                    </w:rPr>
                    <w:t xml:space="preserve">أولاً: النظرة </w:t>
                  </w:r>
                  <w:r>
                    <w:rPr>
                      <w:rFonts w:hint="cs"/>
                      <w:b/>
                      <w:bCs/>
                      <w:sz w:val="28"/>
                      <w:szCs w:val="28"/>
                      <w:rtl/>
                    </w:rPr>
                    <w:t>الشاملة</w:t>
                  </w:r>
                </w:p>
              </w:txbxContent>
            </v:textbox>
            <w10:wrap anchorx="page"/>
          </v:shape>
        </w:pict>
      </w:r>
    </w:p>
    <w:p w:rsidR="00976741" w:rsidRDefault="00976741" w:rsidP="00976741">
      <w:pPr>
        <w:jc w:val="both"/>
        <w:rPr>
          <w:rtl/>
          <w:lang w:bidi="ar-IQ"/>
        </w:rPr>
      </w:pPr>
    </w:p>
    <w:p w:rsidR="00976741" w:rsidRPr="00FA43AE" w:rsidRDefault="00976741" w:rsidP="00976741">
      <w:pPr>
        <w:jc w:val="both"/>
        <w:rPr>
          <w:rtl/>
          <w:lang w:bidi="ar-IQ"/>
        </w:rPr>
      </w:pPr>
    </w:p>
    <w:p w:rsidR="00976741" w:rsidRPr="005D736A" w:rsidRDefault="00976741" w:rsidP="00976741">
      <w:pPr>
        <w:pStyle w:val="a4"/>
        <w:numPr>
          <w:ilvl w:val="0"/>
          <w:numId w:val="1"/>
        </w:numPr>
        <w:jc w:val="both"/>
        <w:rPr>
          <w:rFonts w:ascii="Simplified Arabic" w:hAnsi="Simplified Arabic" w:cs="Simplified Arabic"/>
          <w:b/>
          <w:bCs/>
          <w:sz w:val="32"/>
          <w:szCs w:val="32"/>
          <w:lang w:bidi="ar-IQ"/>
        </w:rPr>
      </w:pPr>
      <w:r w:rsidRPr="005D736A">
        <w:rPr>
          <w:rFonts w:ascii="Simplified Arabic" w:hAnsi="Simplified Arabic" w:cs="Simplified Arabic" w:hint="cs"/>
          <w:b/>
          <w:bCs/>
          <w:sz w:val="32"/>
          <w:szCs w:val="32"/>
          <w:rtl/>
          <w:lang w:bidi="ar-IQ"/>
        </w:rPr>
        <w:t xml:space="preserve">الفئة المستهدفة: </w:t>
      </w:r>
    </w:p>
    <w:p w:rsidR="00A26553" w:rsidRPr="001B25DD" w:rsidRDefault="00A26553" w:rsidP="00A26553">
      <w:pPr>
        <w:jc w:val="both"/>
        <w:rPr>
          <w:rFonts w:ascii="Simplified Arabic" w:hAnsi="Simplified Arabic" w:cs="Simplified Arabic"/>
          <w:sz w:val="32"/>
          <w:szCs w:val="32"/>
          <w:rtl/>
          <w:lang w:bidi="ar-IQ"/>
        </w:rPr>
      </w:pPr>
      <w:r w:rsidRPr="001B25DD">
        <w:rPr>
          <w:rFonts w:ascii="Simplified Arabic" w:hAnsi="Simplified Arabic" w:cs="Simplified Arabic"/>
          <w:sz w:val="28"/>
          <w:szCs w:val="28"/>
          <w:rtl/>
          <w:lang w:bidi="ar-IQ"/>
        </w:rPr>
        <w:t xml:space="preserve">طلبة المرحلة </w:t>
      </w:r>
      <w:r>
        <w:rPr>
          <w:rFonts w:ascii="Simplified Arabic" w:hAnsi="Simplified Arabic" w:cs="Simplified Arabic" w:hint="cs"/>
          <w:sz w:val="28"/>
          <w:szCs w:val="28"/>
          <w:rtl/>
          <w:lang w:bidi="ar-IQ"/>
        </w:rPr>
        <w:t xml:space="preserve">الاولى قسم التقنيات المالية والمحاسبية </w:t>
      </w:r>
    </w:p>
    <w:p w:rsidR="00976741" w:rsidRPr="001B25DD" w:rsidRDefault="00976741" w:rsidP="00976741">
      <w:pPr>
        <w:jc w:val="both"/>
        <w:rPr>
          <w:rFonts w:ascii="Simplified Arabic" w:hAnsi="Simplified Arabic" w:cs="Simplified Arabic"/>
          <w:sz w:val="32"/>
          <w:szCs w:val="32"/>
          <w:rtl/>
          <w:lang w:bidi="ar-IQ"/>
        </w:rPr>
      </w:pPr>
    </w:p>
    <w:p w:rsidR="00976741" w:rsidRDefault="00976741" w:rsidP="00976741">
      <w:pPr>
        <w:pStyle w:val="a4"/>
        <w:numPr>
          <w:ilvl w:val="0"/>
          <w:numId w:val="1"/>
        </w:numPr>
        <w:jc w:val="both"/>
        <w:rPr>
          <w:rFonts w:ascii="Simplified Arabic" w:hAnsi="Simplified Arabic" w:cs="Simplified Arabic"/>
          <w:sz w:val="32"/>
          <w:szCs w:val="32"/>
          <w:lang w:bidi="ar-IQ"/>
        </w:rPr>
      </w:pPr>
      <w:r w:rsidRPr="002158EF">
        <w:rPr>
          <w:rFonts w:ascii="Simplified Arabic" w:hAnsi="Simplified Arabic" w:cs="Simplified Arabic" w:hint="cs"/>
          <w:b/>
          <w:bCs/>
          <w:sz w:val="32"/>
          <w:szCs w:val="32"/>
          <w:rtl/>
          <w:lang w:bidi="ar-IQ"/>
        </w:rPr>
        <w:t>المبر</w:t>
      </w:r>
      <w:r>
        <w:rPr>
          <w:rFonts w:ascii="Simplified Arabic" w:hAnsi="Simplified Arabic" w:cs="Simplified Arabic" w:hint="cs"/>
          <w:b/>
          <w:bCs/>
          <w:sz w:val="32"/>
          <w:szCs w:val="32"/>
          <w:rtl/>
          <w:lang w:bidi="ar-IQ"/>
        </w:rPr>
        <w:t>ّ</w:t>
      </w:r>
      <w:r w:rsidRPr="002158EF">
        <w:rPr>
          <w:rFonts w:ascii="Simplified Arabic" w:hAnsi="Simplified Arabic" w:cs="Simplified Arabic" w:hint="cs"/>
          <w:b/>
          <w:bCs/>
          <w:sz w:val="32"/>
          <w:szCs w:val="32"/>
          <w:rtl/>
          <w:lang w:bidi="ar-IQ"/>
        </w:rPr>
        <w:t>رات</w:t>
      </w:r>
      <w:r>
        <w:rPr>
          <w:rFonts w:ascii="Simplified Arabic" w:hAnsi="Simplified Arabic" w:cs="Simplified Arabic" w:hint="cs"/>
          <w:sz w:val="32"/>
          <w:szCs w:val="32"/>
          <w:rtl/>
          <w:lang w:bidi="ar-IQ"/>
        </w:rPr>
        <w:t>:</w:t>
      </w:r>
    </w:p>
    <w:p w:rsidR="0085659C" w:rsidRPr="0085659C" w:rsidRDefault="00976741" w:rsidP="0085659C">
      <w:pPr>
        <w:ind w:left="26"/>
        <w:rPr>
          <w:rFonts w:ascii="Simplified Arabic" w:hAnsi="Simplified Arabic" w:cs="Simplified Arabic"/>
          <w:sz w:val="32"/>
          <w:szCs w:val="32"/>
          <w:rtl/>
        </w:rPr>
      </w:pPr>
      <w:r>
        <w:rPr>
          <w:rFonts w:ascii="Simplified Arabic" w:hAnsi="Simplified Arabic" w:cs="Simplified Arabic" w:hint="cs"/>
          <w:sz w:val="28"/>
          <w:szCs w:val="28"/>
          <w:rtl/>
          <w:lang w:bidi="ar-IQ"/>
        </w:rPr>
        <w:t>صممت هذه الوحدة لتمكين الطلبة م</w:t>
      </w:r>
      <w:r w:rsidR="00A26553">
        <w:rPr>
          <w:rFonts w:ascii="Simplified Arabic" w:hAnsi="Simplified Arabic" w:cs="Simplified Arabic" w:hint="cs"/>
          <w:sz w:val="28"/>
          <w:szCs w:val="28"/>
          <w:rtl/>
          <w:lang w:bidi="ar-IQ"/>
        </w:rPr>
        <w:t xml:space="preserve">ن التعرف </w:t>
      </w:r>
      <w:r w:rsidR="00A26553" w:rsidRPr="0085659C">
        <w:rPr>
          <w:rFonts w:ascii="Simplified Arabic" w:hAnsi="Simplified Arabic" w:cs="Simplified Arabic" w:hint="cs"/>
          <w:sz w:val="28"/>
          <w:szCs w:val="28"/>
          <w:rtl/>
          <w:lang w:bidi="ar-IQ"/>
        </w:rPr>
        <w:t>على</w:t>
      </w:r>
      <w:r w:rsidR="00A26553" w:rsidRPr="0085659C">
        <w:rPr>
          <w:rFonts w:ascii="Simplified Arabic" w:hAnsi="Simplified Arabic" w:cs="Simplified Arabic"/>
          <w:sz w:val="32"/>
          <w:szCs w:val="32"/>
          <w:rtl/>
        </w:rPr>
        <w:t xml:space="preserve"> </w:t>
      </w:r>
      <w:r w:rsidR="0085659C" w:rsidRPr="0085659C">
        <w:rPr>
          <w:rFonts w:ascii="Simplified Arabic" w:hAnsi="Simplified Arabic" w:cs="Simplified Arabic" w:hint="cs"/>
          <w:b/>
          <w:bCs/>
          <w:sz w:val="32"/>
          <w:szCs w:val="32"/>
          <w:rtl/>
          <w:lang w:bidi="ar-IQ"/>
        </w:rPr>
        <w:t>الموجبات</w:t>
      </w:r>
      <w:r w:rsidR="0085659C" w:rsidRPr="0085659C">
        <w:rPr>
          <w:rFonts w:ascii="Simplified Arabic" w:hAnsi="Simplified Arabic" w:cs="Simplified Arabic" w:hint="cs"/>
          <w:sz w:val="32"/>
          <w:szCs w:val="32"/>
          <w:rtl/>
          <w:lang w:bidi="ar-IQ"/>
        </w:rPr>
        <w:t xml:space="preserve"> المترتبة على الدول والتي يجب إن تلتزم بها واتخاذ التدابير اللازمة والمنصوص عليها بهدف القضاء على </w:t>
      </w:r>
      <w:r w:rsidR="0085659C" w:rsidRPr="0085659C">
        <w:rPr>
          <w:rFonts w:ascii="Simplified Arabic" w:hAnsi="Simplified Arabic" w:cs="Simplified Arabic" w:hint="cs"/>
          <w:sz w:val="32"/>
          <w:szCs w:val="32"/>
          <w:rtl/>
          <w:lang w:bidi="ar-IQ"/>
        </w:rPr>
        <w:lastRenderedPageBreak/>
        <w:t>التمييز وعدم المساواة في كافة المجالات وبصورة خاصة القانونية منها والقطاعات السياسية والاقتصادية والاجتماعية والثقافية والمدنية أو في أي ميدان آخر .</w:t>
      </w:r>
    </w:p>
    <w:p w:rsidR="00976741" w:rsidRPr="0085659C" w:rsidRDefault="00976741" w:rsidP="0085659C">
      <w:pPr>
        <w:jc w:val="both"/>
        <w:rPr>
          <w:rFonts w:ascii="Simplified Arabic" w:hAnsi="Simplified Arabic" w:cs="Simplified Arabic"/>
          <w:sz w:val="28"/>
          <w:szCs w:val="28"/>
          <w:rtl/>
        </w:rPr>
      </w:pPr>
    </w:p>
    <w:p w:rsidR="00976741" w:rsidRPr="0085659C" w:rsidRDefault="00976741" w:rsidP="00976741">
      <w:pPr>
        <w:pStyle w:val="a4"/>
        <w:numPr>
          <w:ilvl w:val="0"/>
          <w:numId w:val="1"/>
        </w:numPr>
        <w:jc w:val="both"/>
        <w:rPr>
          <w:rFonts w:ascii="Simplified Arabic" w:hAnsi="Simplified Arabic" w:cs="Simplified Arabic"/>
          <w:sz w:val="32"/>
          <w:szCs w:val="32"/>
          <w:lang w:bidi="ar-IQ"/>
        </w:rPr>
      </w:pPr>
      <w:r w:rsidRPr="0085659C">
        <w:rPr>
          <w:rFonts w:ascii="Simplified Arabic" w:hAnsi="Simplified Arabic" w:cs="Simplified Arabic" w:hint="cs"/>
          <w:b/>
          <w:bCs/>
          <w:sz w:val="32"/>
          <w:szCs w:val="32"/>
          <w:rtl/>
          <w:lang w:bidi="ar-IQ"/>
        </w:rPr>
        <w:t>الفكرة المركزية</w:t>
      </w:r>
      <w:r w:rsidRPr="0085659C">
        <w:rPr>
          <w:rFonts w:ascii="Simplified Arabic" w:hAnsi="Simplified Arabic" w:cs="Simplified Arabic" w:hint="cs"/>
          <w:sz w:val="32"/>
          <w:szCs w:val="32"/>
          <w:rtl/>
          <w:lang w:bidi="ar-IQ"/>
        </w:rPr>
        <w:t>:</w:t>
      </w:r>
    </w:p>
    <w:p w:rsidR="00A26553" w:rsidRPr="0085659C" w:rsidRDefault="00A26553" w:rsidP="00A26553">
      <w:pPr>
        <w:ind w:left="26"/>
        <w:rPr>
          <w:rFonts w:ascii="Simplified Arabic" w:hAnsi="Simplified Arabic" w:cs="Simplified Arabic"/>
          <w:b/>
          <w:bCs/>
          <w:sz w:val="32"/>
          <w:szCs w:val="32"/>
          <w:rtl/>
        </w:rPr>
      </w:pPr>
      <w:r w:rsidRPr="0085659C">
        <w:rPr>
          <w:rFonts w:ascii="Simplified Arabic" w:hAnsi="Simplified Arabic" w:cs="Simplified Arabic"/>
          <w:b/>
          <w:bCs/>
          <w:sz w:val="32"/>
          <w:szCs w:val="32"/>
          <w:rtl/>
          <w:lang w:bidi="ar-IQ"/>
        </w:rPr>
        <w:t xml:space="preserve">حقوق </w:t>
      </w:r>
      <w:r w:rsidRPr="0085659C">
        <w:rPr>
          <w:rFonts w:ascii="Simplified Arabic" w:hAnsi="Simplified Arabic" w:cs="Simplified Arabic" w:hint="cs"/>
          <w:b/>
          <w:bCs/>
          <w:sz w:val="32"/>
          <w:szCs w:val="32"/>
          <w:rtl/>
          <w:lang w:bidi="ar-IQ"/>
        </w:rPr>
        <w:t>الإنسان</w:t>
      </w:r>
      <w:r w:rsidRPr="0085659C">
        <w:rPr>
          <w:rFonts w:ascii="Simplified Arabic" w:hAnsi="Simplified Arabic" w:cs="Simplified Arabic"/>
          <w:b/>
          <w:bCs/>
          <w:sz w:val="32"/>
          <w:szCs w:val="32"/>
          <w:rtl/>
          <w:lang w:bidi="ar-IQ"/>
        </w:rPr>
        <w:t xml:space="preserve"> الحديثة </w:t>
      </w:r>
      <w:r w:rsidRPr="0085659C">
        <w:rPr>
          <w:rFonts w:ascii="Simplified Arabic" w:hAnsi="Simplified Arabic" w:cs="Simplified Arabic" w:hint="cs"/>
          <w:b/>
          <w:bCs/>
          <w:sz w:val="32"/>
          <w:szCs w:val="32"/>
          <w:rtl/>
        </w:rPr>
        <w:t>-</w:t>
      </w:r>
      <w:r w:rsidRPr="0085659C">
        <w:rPr>
          <w:rFonts w:ascii="Simplified Arabic" w:hAnsi="Simplified Arabic" w:cs="Simplified Arabic"/>
          <w:b/>
          <w:bCs/>
          <w:sz w:val="32"/>
          <w:szCs w:val="32"/>
          <w:rtl/>
        </w:rPr>
        <w:t xml:space="preserve"> ضمانات احترام وحماية حقوق الإنسان على الصعيد الوطني </w:t>
      </w:r>
    </w:p>
    <w:p w:rsidR="00976741" w:rsidRPr="0085659C" w:rsidRDefault="00976741" w:rsidP="00976741">
      <w:pPr>
        <w:ind w:left="360"/>
        <w:jc w:val="both"/>
        <w:rPr>
          <w:rFonts w:ascii="Simplified Arabic" w:hAnsi="Simplified Arabic" w:cs="Simplified Arabic"/>
          <w:sz w:val="28"/>
          <w:szCs w:val="28"/>
        </w:rPr>
      </w:pPr>
    </w:p>
    <w:p w:rsidR="00976741" w:rsidRDefault="00976741" w:rsidP="00976741">
      <w:pPr>
        <w:pStyle w:val="a4"/>
        <w:numPr>
          <w:ilvl w:val="0"/>
          <w:numId w:val="1"/>
        </w:numPr>
        <w:jc w:val="both"/>
        <w:rPr>
          <w:rFonts w:ascii="Simplified Arabic" w:hAnsi="Simplified Arabic" w:cs="Simplified Arabic"/>
          <w:sz w:val="32"/>
          <w:szCs w:val="32"/>
          <w:lang w:bidi="ar-IQ"/>
        </w:rPr>
      </w:pPr>
      <w:r w:rsidRPr="002158EF">
        <w:rPr>
          <w:rFonts w:ascii="Simplified Arabic" w:hAnsi="Simplified Arabic" w:cs="Simplified Arabic" w:hint="cs"/>
          <w:b/>
          <w:bCs/>
          <w:sz w:val="32"/>
          <w:szCs w:val="32"/>
          <w:rtl/>
          <w:lang w:bidi="ar-IQ"/>
        </w:rPr>
        <w:t>التعليمات</w:t>
      </w:r>
      <w:r>
        <w:rPr>
          <w:rFonts w:ascii="Simplified Arabic" w:hAnsi="Simplified Arabic" w:cs="Simplified Arabic" w:hint="cs"/>
          <w:sz w:val="32"/>
          <w:szCs w:val="32"/>
          <w:rtl/>
          <w:lang w:bidi="ar-IQ"/>
        </w:rPr>
        <w:t>:</w:t>
      </w:r>
    </w:p>
    <w:p w:rsidR="00976741" w:rsidRPr="008D6C84" w:rsidRDefault="00976741" w:rsidP="00976741">
      <w:pPr>
        <w:pStyle w:val="a4"/>
        <w:numPr>
          <w:ilvl w:val="0"/>
          <w:numId w:val="2"/>
        </w:numPr>
        <w:ind w:left="651"/>
        <w:jc w:val="both"/>
        <w:rPr>
          <w:rFonts w:ascii="Simplified Arabic" w:hAnsi="Simplified Arabic" w:cs="Simplified Arabic"/>
          <w:sz w:val="28"/>
          <w:szCs w:val="28"/>
          <w:lang w:bidi="ar-IQ"/>
        </w:rPr>
      </w:pPr>
      <w:r w:rsidRPr="008D6C84">
        <w:rPr>
          <w:rFonts w:ascii="Simplified Arabic" w:hAnsi="Simplified Arabic" w:cs="Simplified Arabic" w:hint="cs"/>
          <w:sz w:val="28"/>
          <w:szCs w:val="28"/>
          <w:rtl/>
          <w:lang w:bidi="ar-IQ"/>
        </w:rPr>
        <w:t xml:space="preserve">أدرس النظرة </w:t>
      </w:r>
      <w:r>
        <w:rPr>
          <w:rFonts w:ascii="Simplified Arabic" w:hAnsi="Simplified Arabic" w:cs="Simplified Arabic" w:hint="cs"/>
          <w:sz w:val="28"/>
          <w:szCs w:val="28"/>
          <w:rtl/>
          <w:lang w:bidi="ar-IQ"/>
        </w:rPr>
        <w:t>التشغيلية</w:t>
      </w:r>
      <w:r w:rsidRPr="008D6C84">
        <w:rPr>
          <w:rFonts w:ascii="Simplified Arabic" w:hAnsi="Simplified Arabic" w:cs="Simplified Arabic" w:hint="cs"/>
          <w:sz w:val="28"/>
          <w:szCs w:val="28"/>
          <w:rtl/>
          <w:lang w:bidi="ar-IQ"/>
        </w:rPr>
        <w:t xml:space="preserve"> جيدا.</w:t>
      </w:r>
    </w:p>
    <w:p w:rsidR="00976741" w:rsidRPr="008D6C84" w:rsidRDefault="00976741" w:rsidP="00976741">
      <w:pPr>
        <w:pStyle w:val="a4"/>
        <w:numPr>
          <w:ilvl w:val="0"/>
          <w:numId w:val="2"/>
        </w:numPr>
        <w:ind w:left="651"/>
        <w:jc w:val="both"/>
        <w:rPr>
          <w:rFonts w:ascii="Simplified Arabic" w:hAnsi="Simplified Arabic" w:cs="Simplified Arabic"/>
          <w:sz w:val="28"/>
          <w:szCs w:val="28"/>
          <w:lang w:bidi="ar-IQ"/>
        </w:rPr>
      </w:pPr>
      <w:r w:rsidRPr="008D6C84">
        <w:rPr>
          <w:rFonts w:ascii="Simplified Arabic" w:hAnsi="Simplified Arabic" w:cs="Simplified Arabic" w:hint="cs"/>
          <w:sz w:val="28"/>
          <w:szCs w:val="28"/>
          <w:rtl/>
          <w:lang w:bidi="ar-IQ"/>
        </w:rPr>
        <w:t>تعرّف الى أهداف الوحدة النمطية.</w:t>
      </w:r>
    </w:p>
    <w:p w:rsidR="00976741" w:rsidRPr="008D6C84" w:rsidRDefault="00976741" w:rsidP="00976741">
      <w:pPr>
        <w:pStyle w:val="a4"/>
        <w:numPr>
          <w:ilvl w:val="0"/>
          <w:numId w:val="2"/>
        </w:numPr>
        <w:ind w:left="651"/>
        <w:jc w:val="both"/>
        <w:rPr>
          <w:rFonts w:ascii="Simplified Arabic" w:hAnsi="Simplified Arabic" w:cs="Simplified Arabic"/>
          <w:sz w:val="28"/>
          <w:szCs w:val="28"/>
          <w:lang w:bidi="ar-IQ"/>
        </w:rPr>
      </w:pPr>
      <w:r w:rsidRPr="008D6C84">
        <w:rPr>
          <w:rFonts w:ascii="Simplified Arabic" w:hAnsi="Simplified Arabic" w:cs="Simplified Arabic" w:hint="cs"/>
          <w:sz w:val="28"/>
          <w:szCs w:val="28"/>
          <w:rtl/>
          <w:lang w:bidi="ar-IQ"/>
        </w:rPr>
        <w:t xml:space="preserve">قم </w:t>
      </w:r>
      <w:r>
        <w:rPr>
          <w:rFonts w:ascii="Simplified Arabic" w:hAnsi="Simplified Arabic" w:cs="Simplified Arabic" w:hint="cs"/>
          <w:sz w:val="28"/>
          <w:szCs w:val="28"/>
          <w:rtl/>
          <w:lang w:bidi="ar-IQ"/>
        </w:rPr>
        <w:t>ب</w:t>
      </w:r>
      <w:r w:rsidRPr="008D6C84">
        <w:rPr>
          <w:rFonts w:ascii="Simplified Arabic" w:hAnsi="Simplified Arabic" w:cs="Simplified Arabic" w:hint="cs"/>
          <w:sz w:val="28"/>
          <w:szCs w:val="28"/>
          <w:rtl/>
          <w:lang w:bidi="ar-IQ"/>
        </w:rPr>
        <w:t>أداء الإمتحان القبلي.</w:t>
      </w:r>
    </w:p>
    <w:p w:rsidR="00976741" w:rsidRPr="008D6C84" w:rsidRDefault="00404E7E" w:rsidP="00404E7E">
      <w:pPr>
        <w:pStyle w:val="a4"/>
        <w:numPr>
          <w:ilvl w:val="0"/>
          <w:numId w:val="3"/>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اذا حصلت على</w:t>
      </w:r>
      <w:r w:rsidR="00976741">
        <w:rPr>
          <w:rFonts w:ascii="Simplified Arabic" w:hAnsi="Simplified Arabic" w:cs="Simplified Arabic" w:hint="cs"/>
          <w:sz w:val="28"/>
          <w:szCs w:val="28"/>
          <w:rtl/>
          <w:lang w:bidi="ar-IQ"/>
        </w:rPr>
        <w:t xml:space="preserve"> </w:t>
      </w:r>
      <w:r>
        <w:rPr>
          <w:rFonts w:ascii="Simplified Arabic" w:hAnsi="Simplified Arabic" w:cs="Simplified Arabic" w:hint="cs"/>
          <w:sz w:val="28"/>
          <w:szCs w:val="28"/>
          <w:rtl/>
          <w:lang w:bidi="ar-IQ"/>
        </w:rPr>
        <w:t>90%</w:t>
      </w:r>
      <w:r w:rsidR="00976741">
        <w:rPr>
          <w:rFonts w:ascii="Simplified Arabic" w:hAnsi="Simplified Arabic" w:cs="Simplified Arabic" w:hint="cs"/>
          <w:sz w:val="28"/>
          <w:szCs w:val="28"/>
          <w:rtl/>
          <w:lang w:bidi="ar-IQ"/>
        </w:rPr>
        <w:t xml:space="preserve"> </w:t>
      </w:r>
      <w:r w:rsidR="00976741" w:rsidRPr="008D6C84">
        <w:rPr>
          <w:rFonts w:ascii="Simplified Arabic" w:hAnsi="Simplified Arabic" w:cs="Simplified Arabic" w:hint="cs"/>
          <w:sz w:val="28"/>
          <w:szCs w:val="28"/>
          <w:rtl/>
          <w:lang w:bidi="ar-IQ"/>
        </w:rPr>
        <w:t xml:space="preserve">درجة فأكثر، انتقل الى دراسة الوحدة النمطية </w:t>
      </w:r>
      <w:r>
        <w:rPr>
          <w:rFonts w:ascii="Simplified Arabic" w:hAnsi="Simplified Arabic" w:cs="Simplified Arabic" w:hint="cs"/>
          <w:sz w:val="28"/>
          <w:szCs w:val="28"/>
          <w:rtl/>
          <w:lang w:bidi="ar-IQ"/>
        </w:rPr>
        <w:t>2</w:t>
      </w:r>
      <w:r w:rsidR="00976741" w:rsidRPr="008D6C84">
        <w:rPr>
          <w:rFonts w:ascii="Simplified Arabic" w:hAnsi="Simplified Arabic" w:cs="Simplified Arabic" w:hint="cs"/>
          <w:sz w:val="28"/>
          <w:szCs w:val="28"/>
          <w:rtl/>
          <w:lang w:bidi="ar-IQ"/>
        </w:rPr>
        <w:t>.</w:t>
      </w:r>
    </w:p>
    <w:p w:rsidR="00976741" w:rsidRPr="008D6C84" w:rsidRDefault="00976741" w:rsidP="00404E7E">
      <w:pPr>
        <w:pStyle w:val="a4"/>
        <w:numPr>
          <w:ilvl w:val="0"/>
          <w:numId w:val="3"/>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اذا حصلت على أقل من درجة </w:t>
      </w:r>
      <w:r w:rsidR="00404E7E">
        <w:rPr>
          <w:rFonts w:ascii="Simplified Arabic" w:hAnsi="Simplified Arabic" w:cs="Simplified Arabic" w:hint="cs"/>
          <w:sz w:val="28"/>
          <w:szCs w:val="28"/>
          <w:rtl/>
          <w:lang w:bidi="ar-IQ"/>
        </w:rPr>
        <w:t>90%</w:t>
      </w:r>
      <w:r>
        <w:rPr>
          <w:rFonts w:ascii="Simplified Arabic" w:hAnsi="Simplified Arabic" w:cs="Simplified Arabic" w:hint="cs"/>
          <w:sz w:val="28"/>
          <w:szCs w:val="28"/>
          <w:rtl/>
          <w:lang w:bidi="ar-IQ"/>
        </w:rPr>
        <w:t xml:space="preserve"> </w:t>
      </w:r>
      <w:r w:rsidRPr="008D6C84">
        <w:rPr>
          <w:rFonts w:ascii="Simplified Arabic" w:hAnsi="Simplified Arabic" w:cs="Simplified Arabic" w:hint="cs"/>
          <w:sz w:val="28"/>
          <w:szCs w:val="28"/>
          <w:rtl/>
          <w:lang w:bidi="ar-IQ"/>
        </w:rPr>
        <w:t xml:space="preserve">، أعد دراسة الوحدة النمطية 1.     </w:t>
      </w:r>
    </w:p>
    <w:p w:rsidR="00976741" w:rsidRPr="008D6C84" w:rsidRDefault="00976741" w:rsidP="00976741">
      <w:pPr>
        <w:pStyle w:val="a4"/>
        <w:numPr>
          <w:ilvl w:val="0"/>
          <w:numId w:val="2"/>
        </w:numPr>
        <w:ind w:left="651"/>
        <w:jc w:val="both"/>
        <w:rPr>
          <w:rFonts w:ascii="Simplified Arabic" w:hAnsi="Simplified Arabic" w:cs="Simplified Arabic"/>
          <w:sz w:val="28"/>
          <w:szCs w:val="28"/>
          <w:lang w:bidi="ar-IQ"/>
        </w:rPr>
      </w:pPr>
      <w:r w:rsidRPr="008D6C84">
        <w:rPr>
          <w:rFonts w:ascii="Simplified Arabic" w:hAnsi="Simplified Arabic" w:cs="Simplified Arabic" w:hint="cs"/>
          <w:sz w:val="28"/>
          <w:szCs w:val="28"/>
          <w:rtl/>
          <w:lang w:bidi="ar-IQ"/>
        </w:rPr>
        <w:t>بعد دراستك الوحدة النمطية قم بأداء الإختبار البعدي.</w:t>
      </w:r>
    </w:p>
    <w:p w:rsidR="00976741" w:rsidRPr="008D6C84" w:rsidRDefault="00976741" w:rsidP="00404E7E">
      <w:pPr>
        <w:pStyle w:val="a4"/>
        <w:numPr>
          <w:ilvl w:val="0"/>
          <w:numId w:val="4"/>
        </w:numPr>
        <w:ind w:left="1360"/>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اذا حصلت على </w:t>
      </w:r>
      <w:r w:rsidR="00404E7E">
        <w:rPr>
          <w:rFonts w:ascii="Simplified Arabic" w:hAnsi="Simplified Arabic" w:cs="Simplified Arabic" w:hint="cs"/>
          <w:sz w:val="28"/>
          <w:szCs w:val="28"/>
          <w:rtl/>
          <w:lang w:bidi="ar-IQ"/>
        </w:rPr>
        <w:t>90%</w:t>
      </w:r>
      <w:r>
        <w:rPr>
          <w:rFonts w:ascii="Simplified Arabic" w:hAnsi="Simplified Arabic" w:cs="Simplified Arabic" w:hint="cs"/>
          <w:sz w:val="28"/>
          <w:szCs w:val="28"/>
          <w:rtl/>
          <w:lang w:bidi="ar-IQ"/>
        </w:rPr>
        <w:t xml:space="preserve"> </w:t>
      </w:r>
      <w:r w:rsidRPr="008D6C84">
        <w:rPr>
          <w:rFonts w:ascii="Simplified Arabic" w:hAnsi="Simplified Arabic" w:cs="Simplified Arabic" w:hint="cs"/>
          <w:sz w:val="28"/>
          <w:szCs w:val="28"/>
          <w:rtl/>
          <w:lang w:bidi="ar-IQ"/>
        </w:rPr>
        <w:t xml:space="preserve">درجة فأكثر، انتقل الى دراسة الوحدة النمطية </w:t>
      </w:r>
      <w:r w:rsidR="00404E7E">
        <w:rPr>
          <w:rFonts w:ascii="Simplified Arabic" w:hAnsi="Simplified Arabic" w:cs="Simplified Arabic" w:hint="cs"/>
          <w:sz w:val="28"/>
          <w:szCs w:val="28"/>
          <w:rtl/>
          <w:lang w:bidi="ar-IQ"/>
        </w:rPr>
        <w:t>2</w:t>
      </w:r>
      <w:r w:rsidRPr="008D6C84">
        <w:rPr>
          <w:rFonts w:ascii="Simplified Arabic" w:hAnsi="Simplified Arabic" w:cs="Simplified Arabic" w:hint="cs"/>
          <w:sz w:val="28"/>
          <w:szCs w:val="28"/>
          <w:rtl/>
          <w:lang w:bidi="ar-IQ"/>
        </w:rPr>
        <w:t>.</w:t>
      </w:r>
    </w:p>
    <w:p w:rsidR="00976741" w:rsidRDefault="00976741" w:rsidP="00404E7E">
      <w:pPr>
        <w:pStyle w:val="a4"/>
        <w:numPr>
          <w:ilvl w:val="0"/>
          <w:numId w:val="4"/>
        </w:numPr>
        <w:ind w:left="1360"/>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اذا حصلت على أقل من درجة </w:t>
      </w:r>
      <w:r w:rsidR="00404E7E">
        <w:rPr>
          <w:rFonts w:ascii="Simplified Arabic" w:hAnsi="Simplified Arabic" w:cs="Simplified Arabic" w:hint="cs"/>
          <w:sz w:val="28"/>
          <w:szCs w:val="28"/>
          <w:rtl/>
          <w:lang w:bidi="ar-IQ"/>
        </w:rPr>
        <w:t>90%</w:t>
      </w:r>
      <w:r w:rsidRPr="008D6C84">
        <w:rPr>
          <w:rFonts w:ascii="Simplified Arabic" w:hAnsi="Simplified Arabic" w:cs="Simplified Arabic" w:hint="cs"/>
          <w:sz w:val="28"/>
          <w:szCs w:val="28"/>
          <w:rtl/>
          <w:lang w:bidi="ar-IQ"/>
        </w:rPr>
        <w:t xml:space="preserve">، أعد دراسة الوحدة النمطية 1 أو أي جزء منها ثم إرجع لأداء الإختبار البعدي.       </w:t>
      </w:r>
    </w:p>
    <w:p w:rsidR="00976741" w:rsidRDefault="00976741" w:rsidP="00976741">
      <w:pPr>
        <w:pStyle w:val="a4"/>
        <w:ind w:left="1360"/>
        <w:jc w:val="both"/>
        <w:rPr>
          <w:rFonts w:ascii="Simplified Arabic" w:hAnsi="Simplified Arabic" w:cs="Simplified Arabic"/>
          <w:sz w:val="28"/>
          <w:szCs w:val="28"/>
          <w:rtl/>
          <w:lang w:bidi="ar-IQ"/>
        </w:rPr>
      </w:pPr>
    </w:p>
    <w:p w:rsidR="00976741" w:rsidRDefault="00976741" w:rsidP="00976741">
      <w:pPr>
        <w:pStyle w:val="a4"/>
        <w:ind w:left="1360"/>
        <w:jc w:val="both"/>
        <w:rPr>
          <w:rFonts w:ascii="Simplified Arabic" w:hAnsi="Simplified Arabic" w:cs="Simplified Arabic"/>
          <w:sz w:val="28"/>
          <w:szCs w:val="28"/>
          <w:rtl/>
          <w:lang w:bidi="ar-IQ"/>
        </w:rPr>
      </w:pPr>
    </w:p>
    <w:p w:rsidR="00976741" w:rsidRDefault="00976741" w:rsidP="00976741">
      <w:pPr>
        <w:pStyle w:val="a4"/>
        <w:ind w:left="1360"/>
        <w:jc w:val="both"/>
        <w:rPr>
          <w:rFonts w:ascii="Simplified Arabic" w:hAnsi="Simplified Arabic" w:cs="Simplified Arabic"/>
          <w:sz w:val="28"/>
          <w:szCs w:val="28"/>
          <w:lang w:bidi="ar-IQ"/>
        </w:rPr>
      </w:pPr>
    </w:p>
    <w:p w:rsidR="00976741" w:rsidRPr="009545EA" w:rsidRDefault="00465DF2" w:rsidP="00976741">
      <w:pPr>
        <w:jc w:val="both"/>
        <w:rPr>
          <w:rFonts w:ascii="Simplified Arabic" w:hAnsi="Simplified Arabic" w:cs="Simplified Arabic"/>
          <w:sz w:val="28"/>
          <w:szCs w:val="28"/>
          <w:rtl/>
          <w:lang w:bidi="ar-IQ"/>
        </w:rPr>
      </w:pPr>
      <w:r w:rsidRPr="00465DF2">
        <w:rPr>
          <w:rFonts w:ascii="Simplified Arabic" w:hAnsi="Simplified Arabic" w:cs="Simplified Arabic"/>
          <w:noProof/>
          <w:sz w:val="36"/>
          <w:szCs w:val="36"/>
          <w:u w:val="thick"/>
          <w:rtl/>
        </w:rPr>
        <w:pict>
          <v:shape id="_x0000_s1030" type="#_x0000_t176" style="position:absolute;left:0;text-align:left;margin-left:255.65pt;margin-top:-12.35pt;width:159.4pt;height:48pt;z-index:251650560" fillcolor="#95b3d7 [1940]" strokecolor="#95b3d7 [1940]" strokeweight="1pt">
            <v:fill color2="#dbe5f1 [660]" angle="-45" focus="-50%" type="gradient"/>
            <v:shadow on="t" type="perspective" color="#243f60 [1604]" opacity=".5" offset="1pt" offset2="-3pt"/>
            <v:textbox>
              <w:txbxContent>
                <w:p w:rsidR="00D85D21" w:rsidRPr="00F36BFA" w:rsidRDefault="00D85D21" w:rsidP="00976741">
                  <w:pPr>
                    <w:rPr>
                      <w:b/>
                      <w:bCs/>
                      <w:sz w:val="28"/>
                      <w:szCs w:val="28"/>
                      <w:lang w:bidi="ar-IQ"/>
                    </w:rPr>
                  </w:pPr>
                  <w:r w:rsidRPr="00F36BFA">
                    <w:rPr>
                      <w:rFonts w:hint="cs"/>
                      <w:b/>
                      <w:bCs/>
                      <w:sz w:val="28"/>
                      <w:szCs w:val="28"/>
                      <w:rtl/>
                      <w:lang w:bidi="ar-IQ"/>
                    </w:rPr>
                    <w:t>ثانياً الأهداف الأدائية</w:t>
                  </w:r>
                </w:p>
              </w:txbxContent>
            </v:textbox>
            <w10:wrap anchorx="page"/>
          </v:shape>
        </w:pict>
      </w:r>
    </w:p>
    <w:p w:rsidR="00976741" w:rsidRPr="00325FFE" w:rsidRDefault="00976741" w:rsidP="002A0308">
      <w:pPr>
        <w:jc w:val="both"/>
        <w:rPr>
          <w:rFonts w:ascii="Simplified Arabic" w:hAnsi="Simplified Arabic" w:cs="Simplified Arabic"/>
          <w:sz w:val="28"/>
          <w:szCs w:val="28"/>
          <w:rtl/>
          <w:lang w:bidi="ar-IQ"/>
        </w:rPr>
      </w:pPr>
      <w:r w:rsidRPr="00325FFE">
        <w:rPr>
          <w:rFonts w:ascii="Simplified Arabic" w:hAnsi="Simplified Arabic" w:cs="Simplified Arabic" w:hint="cs"/>
          <w:sz w:val="28"/>
          <w:szCs w:val="28"/>
          <w:rtl/>
          <w:lang w:bidi="ar-IQ"/>
        </w:rPr>
        <w:t xml:space="preserve">سيكون الطالب بعد الانتهاء من دراسة الوحدة النمطية </w:t>
      </w:r>
      <w:r w:rsidR="002A0308">
        <w:rPr>
          <w:rFonts w:ascii="Simplified Arabic" w:hAnsi="Simplified Arabic" w:cs="Simplified Arabic"/>
          <w:sz w:val="28"/>
          <w:szCs w:val="28"/>
          <w:lang w:bidi="ar-IQ"/>
        </w:rPr>
        <w:t>6</w:t>
      </w:r>
      <w:r w:rsidRPr="00325FFE">
        <w:rPr>
          <w:rFonts w:ascii="Simplified Arabic" w:hAnsi="Simplified Arabic" w:cs="Simplified Arabic" w:hint="cs"/>
          <w:sz w:val="28"/>
          <w:szCs w:val="28"/>
          <w:rtl/>
          <w:lang w:bidi="ar-IQ"/>
        </w:rPr>
        <w:t xml:space="preserve"> قادراً على أن:</w:t>
      </w:r>
    </w:p>
    <w:p w:rsidR="0085659C" w:rsidRDefault="00A26553" w:rsidP="0085659C">
      <w:pPr>
        <w:pStyle w:val="a4"/>
        <w:numPr>
          <w:ilvl w:val="0"/>
          <w:numId w:val="17"/>
        </w:numPr>
        <w:rPr>
          <w:rFonts w:ascii="Simplified Arabic" w:hAnsi="Simplified Arabic" w:cs="Simplified Arabic"/>
          <w:sz w:val="32"/>
          <w:szCs w:val="32"/>
          <w:lang w:bidi="ar-IQ"/>
        </w:rPr>
      </w:pPr>
      <w:r w:rsidRPr="0085659C">
        <w:rPr>
          <w:rFonts w:ascii="Simplified Arabic" w:hAnsi="Simplified Arabic" w:cs="Simplified Arabic" w:hint="cs"/>
          <w:sz w:val="28"/>
          <w:szCs w:val="28"/>
          <w:rtl/>
          <w:lang w:bidi="ar-IQ"/>
        </w:rPr>
        <w:lastRenderedPageBreak/>
        <w:t xml:space="preserve">يعرف </w:t>
      </w:r>
      <w:r w:rsidR="0085659C">
        <w:rPr>
          <w:rFonts w:ascii="Simplified Arabic" w:hAnsi="Simplified Arabic" w:cs="Simplified Arabic" w:hint="cs"/>
          <w:sz w:val="28"/>
          <w:szCs w:val="28"/>
          <w:rtl/>
          <w:lang w:bidi="ar-IQ"/>
        </w:rPr>
        <w:t>الاقلية</w:t>
      </w:r>
      <w:r w:rsidR="0085659C" w:rsidRPr="0085659C">
        <w:rPr>
          <w:rFonts w:ascii="Simplified Arabic" w:hAnsi="Simplified Arabic" w:cs="Simplified Arabic" w:hint="cs"/>
          <w:sz w:val="32"/>
          <w:szCs w:val="32"/>
          <w:rtl/>
          <w:lang w:bidi="ar-IQ"/>
        </w:rPr>
        <w:t xml:space="preserve"> وهي أعداد تنتمي لشعب الدولة وتتميز بخصائص أثنية أو دينية أو لغوية مختلفة عن باقي الشعب كما تعمل على إظهار التضامن ولو ضمنيا للحفاظ على ثقافتها ، تقاليدها ،دينها أو لغتها .</w:t>
      </w:r>
    </w:p>
    <w:p w:rsidR="0085659C" w:rsidRPr="0085659C" w:rsidRDefault="0085659C" w:rsidP="0085659C">
      <w:pPr>
        <w:pStyle w:val="a4"/>
        <w:numPr>
          <w:ilvl w:val="0"/>
          <w:numId w:val="17"/>
        </w:num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يميز </w:t>
      </w:r>
      <w:r w:rsidRPr="00AB5829">
        <w:rPr>
          <w:rFonts w:ascii="Simplified Arabic" w:hAnsi="Simplified Arabic" w:cs="Simplified Arabic"/>
          <w:sz w:val="32"/>
          <w:szCs w:val="32"/>
          <w:rtl/>
          <w:lang w:bidi="ar-IQ"/>
        </w:rPr>
        <w:t xml:space="preserve">بمساواة الجنسين </w:t>
      </w:r>
      <w:r>
        <w:rPr>
          <w:rFonts w:ascii="Simplified Arabic" w:hAnsi="Simplified Arabic" w:cs="Simplified Arabic" w:hint="cs"/>
          <w:sz w:val="32"/>
          <w:szCs w:val="32"/>
          <w:rtl/>
          <w:lang w:bidi="ar-IQ"/>
        </w:rPr>
        <w:t xml:space="preserve">وهو </w:t>
      </w:r>
      <w:r w:rsidRPr="00AB5829">
        <w:rPr>
          <w:rFonts w:ascii="Simplified Arabic" w:hAnsi="Simplified Arabic" w:cs="Simplified Arabic"/>
          <w:sz w:val="32"/>
          <w:szCs w:val="32"/>
          <w:rtl/>
          <w:lang w:bidi="ar-IQ"/>
        </w:rPr>
        <w:t xml:space="preserve">التقييم المتوازي الذي يقوم به المجتمع لكل من المتشابهات والفوارق بين الرجال والنساء </w:t>
      </w:r>
      <w:r w:rsidRPr="00AB5829">
        <w:rPr>
          <w:rFonts w:ascii="Simplified Arabic" w:hAnsi="Simplified Arabic" w:cs="Simplified Arabic" w:hint="cs"/>
          <w:sz w:val="32"/>
          <w:szCs w:val="32"/>
          <w:rtl/>
          <w:lang w:bidi="ar-IQ"/>
        </w:rPr>
        <w:t>والأدوار</w:t>
      </w:r>
      <w:r w:rsidRPr="00AB5829">
        <w:rPr>
          <w:rFonts w:ascii="Simplified Arabic" w:hAnsi="Simplified Arabic" w:cs="Simplified Arabic"/>
          <w:sz w:val="32"/>
          <w:szCs w:val="32"/>
          <w:rtl/>
          <w:lang w:bidi="ar-IQ"/>
        </w:rPr>
        <w:t xml:space="preserve"> المتنوعة التي يلعبها كل منهما</w:t>
      </w:r>
    </w:p>
    <w:p w:rsidR="00976741" w:rsidRPr="0085659C" w:rsidRDefault="00976741" w:rsidP="0085659C">
      <w:pPr>
        <w:ind w:left="1080"/>
        <w:jc w:val="both"/>
        <w:rPr>
          <w:rFonts w:ascii="Simplified Arabic" w:hAnsi="Simplified Arabic" w:cs="Simplified Arabic"/>
          <w:sz w:val="28"/>
          <w:szCs w:val="28"/>
          <w:lang w:bidi="ar-IQ"/>
        </w:rPr>
      </w:pPr>
    </w:p>
    <w:p w:rsidR="00976741" w:rsidRDefault="00465DF2" w:rsidP="00404E7E">
      <w:pPr>
        <w:pStyle w:val="a4"/>
        <w:ind w:left="651"/>
        <w:jc w:val="both"/>
        <w:rPr>
          <w:rFonts w:ascii="Simplified Arabic" w:hAnsi="Simplified Arabic" w:cs="Simplified Arabic"/>
          <w:sz w:val="28"/>
          <w:szCs w:val="28"/>
          <w:lang w:bidi="ar-IQ"/>
        </w:rPr>
      </w:pPr>
      <w:r w:rsidRPr="00465DF2">
        <w:rPr>
          <w:rFonts w:ascii="Simplified Arabic" w:hAnsi="Simplified Arabic" w:cs="Simplified Arabic"/>
          <w:noProof/>
          <w:sz w:val="36"/>
          <w:szCs w:val="36"/>
          <w:u w:val="thick"/>
        </w:rPr>
        <w:pict>
          <v:shape id="_x0000_s1031" type="#_x0000_t176" style="position:absolute;left:0;text-align:left;margin-left:271.05pt;margin-top:33.7pt;width:2in;height:48pt;z-index:251651584" fillcolor="#95b3d7 [1940]" strokecolor="#95b3d7 [1940]" strokeweight="1pt">
            <v:fill color2="#dbe5f1 [660]" angle="-45" focus="-50%" type="gradient"/>
            <v:shadow on="t" type="perspective" color="#243f60 [1604]" opacity=".5" offset="1pt" offset2="-3pt"/>
            <v:textbox style="mso-next-textbox:#_x0000_s1031">
              <w:txbxContent>
                <w:p w:rsidR="00D85D21" w:rsidRPr="00F36BFA" w:rsidRDefault="00D85D21" w:rsidP="00976741">
                  <w:pPr>
                    <w:rPr>
                      <w:b/>
                      <w:bCs/>
                      <w:sz w:val="28"/>
                      <w:szCs w:val="28"/>
                      <w:lang w:bidi="ar-IQ"/>
                    </w:rPr>
                  </w:pPr>
                  <w:r w:rsidRPr="00F36BFA">
                    <w:rPr>
                      <w:rFonts w:hint="cs"/>
                      <w:b/>
                      <w:bCs/>
                      <w:sz w:val="28"/>
                      <w:szCs w:val="28"/>
                      <w:rtl/>
                      <w:lang w:bidi="ar-IQ"/>
                    </w:rPr>
                    <w:t>ثالثاً الإختبار القبلي</w:t>
                  </w:r>
                </w:p>
              </w:txbxContent>
            </v:textbox>
            <w10:wrap anchorx="page"/>
          </v:shape>
        </w:pict>
      </w:r>
    </w:p>
    <w:p w:rsidR="00976741" w:rsidRPr="00E10799" w:rsidRDefault="00976741" w:rsidP="00976741">
      <w:pPr>
        <w:jc w:val="both"/>
        <w:rPr>
          <w:rFonts w:ascii="Simplified Arabic" w:hAnsi="Simplified Arabic" w:cs="Simplified Arabic"/>
          <w:sz w:val="36"/>
          <w:szCs w:val="36"/>
          <w:rtl/>
          <w:lang w:bidi="ar-IQ"/>
        </w:rPr>
      </w:pPr>
      <w:r w:rsidRPr="00E10799">
        <w:rPr>
          <w:rFonts w:ascii="Simplified Arabic" w:hAnsi="Simplified Arabic" w:cs="Simplified Arabic" w:hint="cs"/>
          <w:sz w:val="36"/>
          <w:szCs w:val="36"/>
          <w:u w:val="thick"/>
          <w:rtl/>
          <w:lang w:bidi="ar-IQ"/>
        </w:rPr>
        <w:t xml:space="preserve"> </w:t>
      </w:r>
    </w:p>
    <w:p w:rsidR="00976741" w:rsidRDefault="00465DF2" w:rsidP="00976741">
      <w:pPr>
        <w:jc w:val="both"/>
        <w:rPr>
          <w:rFonts w:ascii="Simplified Arabic" w:hAnsi="Simplified Arabic" w:cs="Simplified Arabic"/>
          <w:sz w:val="28"/>
          <w:szCs w:val="28"/>
          <w:rtl/>
          <w:lang w:bidi="ar-IQ"/>
        </w:rPr>
      </w:pPr>
      <w:r>
        <w:rPr>
          <w:rFonts w:ascii="Simplified Arabic" w:hAnsi="Simplified Arabic" w:cs="Simplified Arabic"/>
          <w:noProof/>
          <w:sz w:val="28"/>
          <w:szCs w:val="28"/>
          <w:rtl/>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33" type="#_x0000_t120" style="position:absolute;left:0;text-align:left;margin-left:345.65pt;margin-top:7pt;width:16.5pt;height:15.8pt;z-index:251652608" fillcolor="white [3201]" strokecolor="#8064a2 [3207]" strokeweight="2.5pt">
            <v:shadow color="#868686"/>
            <w10:wrap anchorx="page"/>
          </v:shape>
        </w:pict>
      </w:r>
      <w:r w:rsidR="00976741">
        <w:rPr>
          <w:rFonts w:ascii="Simplified Arabic" w:hAnsi="Simplified Arabic" w:cs="Simplified Arabic" w:hint="cs"/>
          <w:sz w:val="28"/>
          <w:szCs w:val="28"/>
          <w:rtl/>
          <w:lang w:bidi="ar-IQ"/>
        </w:rPr>
        <w:t xml:space="preserve">ضع </w:t>
      </w:r>
      <w:r w:rsidR="00976741" w:rsidRPr="00F36BFA">
        <w:rPr>
          <w:rFonts w:ascii="Simplified Arabic" w:hAnsi="Simplified Arabic" w:cs="Simplified Arabic" w:hint="cs"/>
          <w:sz w:val="28"/>
          <w:szCs w:val="28"/>
          <w:rtl/>
          <w:lang w:bidi="ar-IQ"/>
        </w:rPr>
        <w:t>دائرة</w:t>
      </w:r>
      <w:r w:rsidR="00976741">
        <w:rPr>
          <w:rFonts w:ascii="Simplified Arabic" w:hAnsi="Simplified Arabic" w:cs="Simplified Arabic" w:hint="cs"/>
          <w:sz w:val="28"/>
          <w:szCs w:val="28"/>
          <w:rtl/>
          <w:lang w:bidi="ar-IQ"/>
        </w:rPr>
        <w:t xml:space="preserve">          حول الحرف الذي يسبق الإجابة الصحيحة لكل مما يأتي:</w:t>
      </w:r>
    </w:p>
    <w:p w:rsidR="00A168DC" w:rsidRPr="00A168DC" w:rsidRDefault="00A168DC" w:rsidP="002B7183">
      <w:pPr>
        <w:pStyle w:val="a4"/>
        <w:numPr>
          <w:ilvl w:val="0"/>
          <w:numId w:val="6"/>
        </w:numPr>
        <w:rPr>
          <w:rFonts w:ascii="Simplified Arabic" w:hAnsi="Simplified Arabic" w:cs="Simplified Arabic"/>
          <w:sz w:val="28"/>
          <w:szCs w:val="28"/>
          <w:lang w:bidi="ar-IQ"/>
        </w:rPr>
      </w:pPr>
      <w:r w:rsidRPr="003A143F">
        <w:rPr>
          <w:rFonts w:ascii="Simplified Arabic" w:hAnsi="Simplified Arabic" w:cs="Simplified Arabic"/>
          <w:sz w:val="32"/>
          <w:szCs w:val="32"/>
          <w:rtl/>
        </w:rPr>
        <w:t>ومبدأ المساواة يعد واحداً من خصائص الديمقراطية الغربية ويراد به تحديداً</w:t>
      </w:r>
      <w:r w:rsidRPr="00AB5829">
        <w:rPr>
          <w:rFonts w:ascii="Simplified Arabic" w:hAnsi="Simplified Arabic" w:cs="Simplified Arabic"/>
          <w:sz w:val="32"/>
          <w:szCs w:val="32"/>
          <w:rtl/>
        </w:rPr>
        <w:t xml:space="preserve"> </w:t>
      </w:r>
      <w:r w:rsidRPr="00A168DC">
        <w:rPr>
          <w:rFonts w:ascii="Simplified Arabic" w:hAnsi="Simplified Arabic" w:cs="Simplified Arabic"/>
          <w:sz w:val="32"/>
          <w:szCs w:val="32"/>
          <w:rtl/>
        </w:rPr>
        <w:t>المساواة أمام القانون وتسمى كذلك بالمساواة المدنية لكنها ليست</w:t>
      </w:r>
    </w:p>
    <w:p w:rsidR="00A168DC" w:rsidRDefault="00A168DC" w:rsidP="00A168DC">
      <w:pPr>
        <w:pStyle w:val="a4"/>
        <w:numPr>
          <w:ilvl w:val="0"/>
          <w:numId w:val="18"/>
        </w:numPr>
        <w:rPr>
          <w:rFonts w:ascii="Simplified Arabic" w:hAnsi="Simplified Arabic" w:cs="Simplified Arabic"/>
          <w:sz w:val="28"/>
          <w:szCs w:val="28"/>
          <w:lang w:bidi="ar-IQ"/>
        </w:rPr>
      </w:pPr>
      <w:r>
        <w:rPr>
          <w:rFonts w:ascii="Simplified Arabic" w:hAnsi="Simplified Arabic" w:cs="Simplified Arabic" w:hint="cs"/>
          <w:sz w:val="28"/>
          <w:szCs w:val="28"/>
          <w:rtl/>
          <w:lang w:bidi="ar-IQ"/>
        </w:rPr>
        <w:t>مساواة مدنية</w:t>
      </w:r>
    </w:p>
    <w:p w:rsidR="00A168DC" w:rsidRPr="00A168DC" w:rsidRDefault="00A168DC" w:rsidP="00A168DC">
      <w:pPr>
        <w:pStyle w:val="a4"/>
        <w:numPr>
          <w:ilvl w:val="0"/>
          <w:numId w:val="18"/>
        </w:num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مساواة فعلية </w:t>
      </w:r>
    </w:p>
    <w:p w:rsidR="00A168DC" w:rsidRDefault="00A168DC" w:rsidP="00A168DC">
      <w:pPr>
        <w:pStyle w:val="a4"/>
        <w:numPr>
          <w:ilvl w:val="0"/>
          <w:numId w:val="6"/>
        </w:numPr>
        <w:rPr>
          <w:rFonts w:ascii="Simplified Arabic" w:hAnsi="Simplified Arabic" w:cs="Simplified Arabic"/>
          <w:sz w:val="28"/>
          <w:szCs w:val="28"/>
          <w:lang w:bidi="ar-IQ"/>
        </w:rPr>
      </w:pPr>
      <w:r w:rsidRPr="00A168DC">
        <w:rPr>
          <w:rFonts w:ascii="Simplified Arabic" w:hAnsi="Simplified Arabic" w:cs="Simplified Arabic" w:hint="cs"/>
          <w:sz w:val="28"/>
          <w:szCs w:val="28"/>
          <w:rtl/>
          <w:lang w:bidi="ar-IQ"/>
        </w:rPr>
        <w:t>والمقصود</w:t>
      </w:r>
      <w:r w:rsidRPr="00A168DC">
        <w:rPr>
          <w:rFonts w:ascii="Simplified Arabic" w:hAnsi="Simplified Arabic" w:cs="Simplified Arabic"/>
          <w:sz w:val="28"/>
          <w:szCs w:val="28"/>
          <w:rtl/>
          <w:lang w:bidi="ar-IQ"/>
        </w:rPr>
        <w:t xml:space="preserve"> </w:t>
      </w:r>
      <w:r w:rsidRPr="00A168DC">
        <w:rPr>
          <w:rFonts w:ascii="Simplified Arabic" w:hAnsi="Simplified Arabic" w:cs="Simplified Arabic" w:hint="cs"/>
          <w:sz w:val="28"/>
          <w:szCs w:val="28"/>
          <w:rtl/>
          <w:lang w:bidi="ar-IQ"/>
        </w:rPr>
        <w:t>بمبدأ</w:t>
      </w:r>
      <w:r w:rsidRPr="00A168DC">
        <w:rPr>
          <w:rFonts w:ascii="Simplified Arabic" w:hAnsi="Simplified Arabic" w:cs="Simplified Arabic"/>
          <w:sz w:val="28"/>
          <w:szCs w:val="28"/>
          <w:rtl/>
          <w:lang w:bidi="ar-IQ"/>
        </w:rPr>
        <w:t xml:space="preserve"> </w:t>
      </w:r>
      <w:r w:rsidRPr="00A168DC">
        <w:rPr>
          <w:rFonts w:ascii="Simplified Arabic" w:hAnsi="Simplified Arabic" w:cs="Simplified Arabic" w:hint="cs"/>
          <w:sz w:val="28"/>
          <w:szCs w:val="28"/>
          <w:rtl/>
          <w:lang w:bidi="ar-IQ"/>
        </w:rPr>
        <w:t>المساواة</w:t>
      </w:r>
      <w:r w:rsidRPr="00A168DC">
        <w:rPr>
          <w:rFonts w:ascii="Simplified Arabic" w:hAnsi="Simplified Arabic" w:cs="Simplified Arabic"/>
          <w:sz w:val="28"/>
          <w:szCs w:val="28"/>
          <w:rtl/>
          <w:lang w:bidi="ar-IQ"/>
        </w:rPr>
        <w:t xml:space="preserve"> </w:t>
      </w:r>
      <w:r w:rsidRPr="00A168DC">
        <w:rPr>
          <w:rFonts w:ascii="Simplified Arabic" w:hAnsi="Simplified Arabic" w:cs="Simplified Arabic" w:hint="cs"/>
          <w:sz w:val="28"/>
          <w:szCs w:val="28"/>
          <w:rtl/>
          <w:lang w:bidi="ar-IQ"/>
        </w:rPr>
        <w:t>أمام</w:t>
      </w:r>
      <w:r w:rsidRPr="00A168DC">
        <w:rPr>
          <w:rFonts w:ascii="Simplified Arabic" w:hAnsi="Simplified Arabic" w:cs="Simplified Arabic"/>
          <w:sz w:val="28"/>
          <w:szCs w:val="28"/>
          <w:rtl/>
          <w:lang w:bidi="ar-IQ"/>
        </w:rPr>
        <w:t xml:space="preserve"> </w:t>
      </w:r>
      <w:r w:rsidRPr="00A168DC">
        <w:rPr>
          <w:rFonts w:ascii="Simplified Arabic" w:hAnsi="Simplified Arabic" w:cs="Simplified Arabic" w:hint="cs"/>
          <w:sz w:val="28"/>
          <w:szCs w:val="28"/>
          <w:rtl/>
          <w:lang w:bidi="ar-IQ"/>
        </w:rPr>
        <w:t>القانون</w:t>
      </w:r>
      <w:r w:rsidRPr="00A168DC">
        <w:rPr>
          <w:rFonts w:ascii="Simplified Arabic" w:hAnsi="Simplified Arabic" w:cs="Simplified Arabic"/>
          <w:sz w:val="28"/>
          <w:szCs w:val="28"/>
          <w:rtl/>
          <w:lang w:bidi="ar-IQ"/>
        </w:rPr>
        <w:t xml:space="preserve"> </w:t>
      </w:r>
      <w:r w:rsidRPr="00A168DC">
        <w:rPr>
          <w:rFonts w:ascii="Simplified Arabic" w:hAnsi="Simplified Arabic" w:cs="Simplified Arabic" w:hint="cs"/>
          <w:sz w:val="28"/>
          <w:szCs w:val="28"/>
          <w:rtl/>
          <w:lang w:bidi="ar-IQ"/>
        </w:rPr>
        <w:t>إن</w:t>
      </w:r>
      <w:r w:rsidRPr="00A168DC">
        <w:rPr>
          <w:rFonts w:ascii="Simplified Arabic" w:hAnsi="Simplified Arabic" w:cs="Simplified Arabic"/>
          <w:sz w:val="28"/>
          <w:szCs w:val="28"/>
          <w:rtl/>
          <w:lang w:bidi="ar-IQ"/>
        </w:rPr>
        <w:t xml:space="preserve"> </w:t>
      </w:r>
      <w:r w:rsidRPr="00A168DC">
        <w:rPr>
          <w:rFonts w:ascii="Simplified Arabic" w:hAnsi="Simplified Arabic" w:cs="Simplified Arabic" w:hint="cs"/>
          <w:sz w:val="28"/>
          <w:szCs w:val="28"/>
          <w:rtl/>
          <w:lang w:bidi="ar-IQ"/>
        </w:rPr>
        <w:t>يكون</w:t>
      </w:r>
      <w:r w:rsidRPr="00A168DC">
        <w:rPr>
          <w:rFonts w:ascii="Simplified Arabic" w:hAnsi="Simplified Arabic" w:cs="Simplified Arabic"/>
          <w:sz w:val="28"/>
          <w:szCs w:val="28"/>
          <w:rtl/>
          <w:lang w:bidi="ar-IQ"/>
        </w:rPr>
        <w:t xml:space="preserve"> </w:t>
      </w:r>
      <w:r w:rsidRPr="00A168DC">
        <w:rPr>
          <w:rFonts w:ascii="Simplified Arabic" w:hAnsi="Simplified Arabic" w:cs="Simplified Arabic" w:hint="cs"/>
          <w:sz w:val="28"/>
          <w:szCs w:val="28"/>
          <w:rtl/>
          <w:lang w:bidi="ar-IQ"/>
        </w:rPr>
        <w:t>القانون</w:t>
      </w:r>
      <w:r w:rsidRPr="00A168DC">
        <w:rPr>
          <w:rFonts w:ascii="Simplified Arabic" w:hAnsi="Simplified Arabic" w:cs="Simplified Arabic"/>
          <w:sz w:val="28"/>
          <w:szCs w:val="28"/>
          <w:rtl/>
          <w:lang w:bidi="ar-IQ"/>
        </w:rPr>
        <w:t xml:space="preserve"> </w:t>
      </w:r>
      <w:r w:rsidRPr="00A168DC">
        <w:rPr>
          <w:rFonts w:ascii="Simplified Arabic" w:hAnsi="Simplified Arabic" w:cs="Simplified Arabic" w:hint="cs"/>
          <w:sz w:val="28"/>
          <w:szCs w:val="28"/>
          <w:rtl/>
          <w:lang w:bidi="ar-IQ"/>
        </w:rPr>
        <w:t>واحداً</w:t>
      </w:r>
      <w:r w:rsidRPr="00A168DC">
        <w:rPr>
          <w:rFonts w:ascii="Simplified Arabic" w:hAnsi="Simplified Arabic" w:cs="Simplified Arabic"/>
          <w:sz w:val="28"/>
          <w:szCs w:val="28"/>
          <w:rtl/>
          <w:lang w:bidi="ar-IQ"/>
        </w:rPr>
        <w:t xml:space="preserve"> </w:t>
      </w:r>
      <w:r w:rsidRPr="00A168DC">
        <w:rPr>
          <w:rFonts w:ascii="Simplified Arabic" w:hAnsi="Simplified Arabic" w:cs="Simplified Arabic" w:hint="cs"/>
          <w:sz w:val="28"/>
          <w:szCs w:val="28"/>
          <w:rtl/>
          <w:lang w:bidi="ar-IQ"/>
        </w:rPr>
        <w:t>بالنسبة</w:t>
      </w:r>
      <w:r w:rsidRPr="00A168DC">
        <w:rPr>
          <w:rFonts w:ascii="Simplified Arabic" w:hAnsi="Simplified Arabic" w:cs="Simplified Arabic"/>
          <w:sz w:val="28"/>
          <w:szCs w:val="28"/>
          <w:rtl/>
          <w:lang w:bidi="ar-IQ"/>
        </w:rPr>
        <w:t xml:space="preserve"> </w:t>
      </w:r>
      <w:r w:rsidRPr="00A168DC">
        <w:rPr>
          <w:rFonts w:ascii="Simplified Arabic" w:hAnsi="Simplified Arabic" w:cs="Simplified Arabic" w:hint="cs"/>
          <w:sz w:val="28"/>
          <w:szCs w:val="28"/>
          <w:rtl/>
          <w:lang w:bidi="ar-IQ"/>
        </w:rPr>
        <w:t>للجميع</w:t>
      </w:r>
      <w:r w:rsidRPr="00A168DC">
        <w:rPr>
          <w:rFonts w:ascii="Simplified Arabic" w:hAnsi="Simplified Arabic" w:cs="Simplified Arabic"/>
          <w:sz w:val="28"/>
          <w:szCs w:val="28"/>
          <w:rtl/>
          <w:lang w:bidi="ar-IQ"/>
        </w:rPr>
        <w:t xml:space="preserve"> </w:t>
      </w:r>
      <w:r w:rsidRPr="00A168DC">
        <w:rPr>
          <w:rFonts w:ascii="Simplified Arabic" w:hAnsi="Simplified Arabic" w:cs="Simplified Arabic" w:hint="cs"/>
          <w:sz w:val="28"/>
          <w:szCs w:val="28"/>
          <w:rtl/>
          <w:lang w:bidi="ar-IQ"/>
        </w:rPr>
        <w:t>ودون</w:t>
      </w:r>
      <w:r w:rsidRPr="00A168DC">
        <w:rPr>
          <w:rFonts w:ascii="Simplified Arabic" w:hAnsi="Simplified Arabic" w:cs="Simplified Arabic"/>
          <w:sz w:val="28"/>
          <w:szCs w:val="28"/>
          <w:rtl/>
          <w:lang w:bidi="ar-IQ"/>
        </w:rPr>
        <w:t xml:space="preserve"> </w:t>
      </w:r>
      <w:r w:rsidRPr="00A168DC">
        <w:rPr>
          <w:rFonts w:ascii="Simplified Arabic" w:hAnsi="Simplified Arabic" w:cs="Simplified Arabic" w:hint="cs"/>
          <w:sz w:val="28"/>
          <w:szCs w:val="28"/>
          <w:rtl/>
          <w:lang w:bidi="ar-IQ"/>
        </w:rPr>
        <w:t>تمييز</w:t>
      </w:r>
      <w:r w:rsidRPr="00A168DC">
        <w:rPr>
          <w:rFonts w:ascii="Simplified Arabic" w:hAnsi="Simplified Arabic" w:cs="Simplified Arabic"/>
          <w:sz w:val="28"/>
          <w:szCs w:val="28"/>
          <w:rtl/>
          <w:lang w:bidi="ar-IQ"/>
        </w:rPr>
        <w:t xml:space="preserve"> </w:t>
      </w:r>
      <w:r w:rsidRPr="00A168DC">
        <w:rPr>
          <w:rFonts w:ascii="Simplified Arabic" w:hAnsi="Simplified Arabic" w:cs="Simplified Arabic" w:hint="cs"/>
          <w:sz w:val="28"/>
          <w:szCs w:val="28"/>
          <w:rtl/>
          <w:lang w:bidi="ar-IQ"/>
        </w:rPr>
        <w:t>بين</w:t>
      </w:r>
      <w:r w:rsidRPr="00A168DC">
        <w:rPr>
          <w:rFonts w:ascii="Simplified Arabic" w:hAnsi="Simplified Arabic" w:cs="Simplified Arabic"/>
          <w:sz w:val="28"/>
          <w:szCs w:val="28"/>
          <w:rtl/>
          <w:lang w:bidi="ar-IQ"/>
        </w:rPr>
        <w:t xml:space="preserve"> </w:t>
      </w:r>
      <w:r w:rsidRPr="00A168DC">
        <w:rPr>
          <w:rFonts w:ascii="Simplified Arabic" w:hAnsi="Simplified Arabic" w:cs="Simplified Arabic" w:hint="cs"/>
          <w:sz w:val="28"/>
          <w:szCs w:val="28"/>
          <w:rtl/>
          <w:lang w:bidi="ar-IQ"/>
        </w:rPr>
        <w:t>طبقة</w:t>
      </w:r>
      <w:r w:rsidRPr="00A168DC">
        <w:rPr>
          <w:rFonts w:ascii="Simplified Arabic" w:hAnsi="Simplified Arabic" w:cs="Simplified Arabic"/>
          <w:sz w:val="28"/>
          <w:szCs w:val="28"/>
          <w:rtl/>
          <w:lang w:bidi="ar-IQ"/>
        </w:rPr>
        <w:t xml:space="preserve"> </w:t>
      </w:r>
      <w:r w:rsidRPr="00A168DC">
        <w:rPr>
          <w:rFonts w:ascii="Simplified Arabic" w:hAnsi="Simplified Arabic" w:cs="Simplified Arabic" w:hint="cs"/>
          <w:sz w:val="28"/>
          <w:szCs w:val="28"/>
          <w:rtl/>
          <w:lang w:bidi="ar-IQ"/>
        </w:rPr>
        <w:t>وأخرى،</w:t>
      </w:r>
      <w:r w:rsidRPr="00A168DC">
        <w:rPr>
          <w:rFonts w:ascii="Simplified Arabic" w:hAnsi="Simplified Arabic" w:cs="Simplified Arabic"/>
          <w:sz w:val="28"/>
          <w:szCs w:val="28"/>
          <w:rtl/>
          <w:lang w:bidi="ar-IQ"/>
        </w:rPr>
        <w:t xml:space="preserve"> </w:t>
      </w:r>
      <w:r w:rsidRPr="00A168DC">
        <w:rPr>
          <w:rFonts w:ascii="Simplified Arabic" w:hAnsi="Simplified Arabic" w:cs="Simplified Arabic" w:hint="cs"/>
          <w:sz w:val="28"/>
          <w:szCs w:val="28"/>
          <w:rtl/>
          <w:lang w:bidi="ar-IQ"/>
        </w:rPr>
        <w:t>ولا</w:t>
      </w:r>
      <w:r w:rsidRPr="00A168DC">
        <w:rPr>
          <w:rFonts w:ascii="Simplified Arabic" w:hAnsi="Simplified Arabic" w:cs="Simplified Arabic"/>
          <w:sz w:val="28"/>
          <w:szCs w:val="28"/>
          <w:rtl/>
          <w:lang w:bidi="ar-IQ"/>
        </w:rPr>
        <w:t xml:space="preserve"> </w:t>
      </w:r>
      <w:r w:rsidRPr="00A168DC">
        <w:rPr>
          <w:rFonts w:ascii="Simplified Arabic" w:hAnsi="Simplified Arabic" w:cs="Simplified Arabic" w:hint="cs"/>
          <w:sz w:val="28"/>
          <w:szCs w:val="28"/>
          <w:rtl/>
          <w:lang w:bidi="ar-IQ"/>
        </w:rPr>
        <w:t>بين</w:t>
      </w:r>
      <w:r w:rsidRPr="00A168DC">
        <w:rPr>
          <w:rFonts w:ascii="Simplified Arabic" w:hAnsi="Simplified Arabic" w:cs="Simplified Arabic"/>
          <w:sz w:val="28"/>
          <w:szCs w:val="28"/>
          <w:rtl/>
          <w:lang w:bidi="ar-IQ"/>
        </w:rPr>
        <w:t xml:space="preserve"> </w:t>
      </w:r>
      <w:r w:rsidRPr="00A168DC">
        <w:rPr>
          <w:rFonts w:ascii="Simplified Arabic" w:hAnsi="Simplified Arabic" w:cs="Simplified Arabic" w:hint="cs"/>
          <w:sz w:val="28"/>
          <w:szCs w:val="28"/>
          <w:rtl/>
          <w:lang w:bidi="ar-IQ"/>
        </w:rPr>
        <w:t>الأفراد</w:t>
      </w:r>
      <w:r w:rsidRPr="00A168DC">
        <w:rPr>
          <w:rFonts w:ascii="Simplified Arabic" w:hAnsi="Simplified Arabic" w:cs="Simplified Arabic"/>
          <w:sz w:val="28"/>
          <w:szCs w:val="28"/>
          <w:rtl/>
          <w:lang w:bidi="ar-IQ"/>
        </w:rPr>
        <w:t xml:space="preserve"> </w:t>
      </w:r>
      <w:r w:rsidRPr="00A168DC">
        <w:rPr>
          <w:rFonts w:ascii="Simplified Arabic" w:hAnsi="Simplified Arabic" w:cs="Simplified Arabic" w:hint="cs"/>
          <w:sz w:val="28"/>
          <w:szCs w:val="28"/>
          <w:rtl/>
          <w:lang w:bidi="ar-IQ"/>
        </w:rPr>
        <w:t>بسبب</w:t>
      </w:r>
      <w:r w:rsidRPr="00A168DC">
        <w:rPr>
          <w:rFonts w:ascii="Simplified Arabic" w:hAnsi="Simplified Arabic" w:cs="Simplified Arabic"/>
          <w:sz w:val="28"/>
          <w:szCs w:val="28"/>
          <w:rtl/>
          <w:lang w:bidi="ar-IQ"/>
        </w:rPr>
        <w:t xml:space="preserve"> </w:t>
      </w:r>
      <w:r w:rsidRPr="00A168DC">
        <w:rPr>
          <w:rFonts w:ascii="Simplified Arabic" w:hAnsi="Simplified Arabic" w:cs="Simplified Arabic" w:hint="cs"/>
          <w:sz w:val="28"/>
          <w:szCs w:val="28"/>
          <w:rtl/>
          <w:lang w:bidi="ar-IQ"/>
        </w:rPr>
        <w:t>الأصل</w:t>
      </w:r>
      <w:r w:rsidRPr="00A168DC">
        <w:rPr>
          <w:rFonts w:ascii="Simplified Arabic" w:hAnsi="Simplified Arabic" w:cs="Simplified Arabic"/>
          <w:sz w:val="28"/>
          <w:szCs w:val="28"/>
          <w:rtl/>
          <w:lang w:bidi="ar-IQ"/>
        </w:rPr>
        <w:t xml:space="preserve"> </w:t>
      </w:r>
      <w:r w:rsidRPr="00A168DC">
        <w:rPr>
          <w:rFonts w:ascii="Simplified Arabic" w:hAnsi="Simplified Arabic" w:cs="Simplified Arabic" w:hint="cs"/>
          <w:sz w:val="28"/>
          <w:szCs w:val="28"/>
          <w:rtl/>
          <w:lang w:bidi="ar-IQ"/>
        </w:rPr>
        <w:t>أو</w:t>
      </w:r>
      <w:r w:rsidRPr="00A168DC">
        <w:rPr>
          <w:rFonts w:ascii="Simplified Arabic" w:hAnsi="Simplified Arabic" w:cs="Simplified Arabic"/>
          <w:sz w:val="28"/>
          <w:szCs w:val="28"/>
          <w:rtl/>
          <w:lang w:bidi="ar-IQ"/>
        </w:rPr>
        <w:t xml:space="preserve"> </w:t>
      </w:r>
      <w:r w:rsidRPr="00A168DC">
        <w:rPr>
          <w:rFonts w:ascii="Simplified Arabic" w:hAnsi="Simplified Arabic" w:cs="Simplified Arabic" w:hint="cs"/>
          <w:sz w:val="28"/>
          <w:szCs w:val="28"/>
          <w:rtl/>
          <w:lang w:bidi="ar-IQ"/>
        </w:rPr>
        <w:t>الجنس</w:t>
      </w:r>
      <w:r w:rsidRPr="00A168DC">
        <w:rPr>
          <w:rFonts w:ascii="Simplified Arabic" w:hAnsi="Simplified Arabic" w:cs="Simplified Arabic"/>
          <w:sz w:val="28"/>
          <w:szCs w:val="28"/>
          <w:rtl/>
          <w:lang w:bidi="ar-IQ"/>
        </w:rPr>
        <w:t xml:space="preserve"> </w:t>
      </w:r>
      <w:r w:rsidRPr="00A168DC">
        <w:rPr>
          <w:rFonts w:ascii="Simplified Arabic" w:hAnsi="Simplified Arabic" w:cs="Simplified Arabic" w:hint="cs"/>
          <w:sz w:val="28"/>
          <w:szCs w:val="28"/>
          <w:rtl/>
          <w:lang w:bidi="ar-IQ"/>
        </w:rPr>
        <w:t>أو</w:t>
      </w:r>
      <w:r w:rsidRPr="00A168DC">
        <w:rPr>
          <w:rFonts w:ascii="Simplified Arabic" w:hAnsi="Simplified Arabic" w:cs="Simplified Arabic"/>
          <w:sz w:val="28"/>
          <w:szCs w:val="28"/>
          <w:rtl/>
          <w:lang w:bidi="ar-IQ"/>
        </w:rPr>
        <w:t xml:space="preserve"> </w:t>
      </w:r>
      <w:r w:rsidRPr="00A168DC">
        <w:rPr>
          <w:rFonts w:ascii="Simplified Arabic" w:hAnsi="Simplified Arabic" w:cs="Simplified Arabic" w:hint="cs"/>
          <w:sz w:val="28"/>
          <w:szCs w:val="28"/>
          <w:rtl/>
          <w:lang w:bidi="ar-IQ"/>
        </w:rPr>
        <w:t>الدين</w:t>
      </w:r>
      <w:r w:rsidRPr="00A168DC">
        <w:rPr>
          <w:rFonts w:ascii="Simplified Arabic" w:hAnsi="Simplified Arabic" w:cs="Simplified Arabic"/>
          <w:sz w:val="28"/>
          <w:szCs w:val="28"/>
          <w:rtl/>
          <w:lang w:bidi="ar-IQ"/>
        </w:rPr>
        <w:t xml:space="preserve"> </w:t>
      </w:r>
      <w:r w:rsidRPr="00A168DC">
        <w:rPr>
          <w:rFonts w:ascii="Simplified Arabic" w:hAnsi="Simplified Arabic" w:cs="Simplified Arabic" w:hint="cs"/>
          <w:sz w:val="28"/>
          <w:szCs w:val="28"/>
          <w:rtl/>
          <w:lang w:bidi="ar-IQ"/>
        </w:rPr>
        <w:t>أو</w:t>
      </w:r>
      <w:r w:rsidRPr="00A168DC">
        <w:rPr>
          <w:rFonts w:ascii="Simplified Arabic" w:hAnsi="Simplified Arabic" w:cs="Simplified Arabic"/>
          <w:sz w:val="28"/>
          <w:szCs w:val="28"/>
          <w:rtl/>
          <w:lang w:bidi="ar-IQ"/>
        </w:rPr>
        <w:t xml:space="preserve"> </w:t>
      </w:r>
      <w:r w:rsidRPr="00A168DC">
        <w:rPr>
          <w:rFonts w:ascii="Simplified Arabic" w:hAnsi="Simplified Arabic" w:cs="Simplified Arabic" w:hint="cs"/>
          <w:sz w:val="28"/>
          <w:szCs w:val="28"/>
          <w:rtl/>
          <w:lang w:bidi="ar-IQ"/>
        </w:rPr>
        <w:t>اللغة</w:t>
      </w:r>
      <w:r w:rsidRPr="00A168DC">
        <w:rPr>
          <w:rFonts w:ascii="Simplified Arabic" w:hAnsi="Simplified Arabic" w:cs="Simplified Arabic"/>
          <w:sz w:val="28"/>
          <w:szCs w:val="28"/>
          <w:rtl/>
          <w:lang w:bidi="ar-IQ"/>
        </w:rPr>
        <w:t xml:space="preserve"> </w:t>
      </w:r>
      <w:r w:rsidRPr="00A168DC">
        <w:rPr>
          <w:rFonts w:ascii="Simplified Arabic" w:hAnsi="Simplified Arabic" w:cs="Simplified Arabic" w:hint="cs"/>
          <w:sz w:val="28"/>
          <w:szCs w:val="28"/>
          <w:rtl/>
          <w:lang w:bidi="ar-IQ"/>
        </w:rPr>
        <w:t>وهي</w:t>
      </w:r>
      <w:r w:rsidRPr="00A168DC">
        <w:rPr>
          <w:rFonts w:ascii="Simplified Arabic" w:hAnsi="Simplified Arabic" w:cs="Simplified Arabic"/>
          <w:sz w:val="28"/>
          <w:szCs w:val="28"/>
          <w:rtl/>
          <w:lang w:bidi="ar-IQ"/>
        </w:rPr>
        <w:t>:</w:t>
      </w:r>
    </w:p>
    <w:p w:rsidR="00A168DC" w:rsidRDefault="00A168DC" w:rsidP="00A168DC">
      <w:pPr>
        <w:pStyle w:val="a4"/>
        <w:numPr>
          <w:ilvl w:val="0"/>
          <w:numId w:val="19"/>
        </w:numPr>
        <w:rPr>
          <w:rFonts w:ascii="Simplified Arabic" w:hAnsi="Simplified Arabic" w:cs="Simplified Arabic"/>
          <w:sz w:val="28"/>
          <w:szCs w:val="28"/>
          <w:lang w:bidi="ar-IQ"/>
        </w:rPr>
      </w:pPr>
      <w:r w:rsidRPr="00A168DC">
        <w:rPr>
          <w:rFonts w:ascii="Simplified Arabic" w:hAnsi="Simplified Arabic" w:cs="Simplified Arabic" w:hint="cs"/>
          <w:sz w:val="28"/>
          <w:szCs w:val="28"/>
          <w:rtl/>
          <w:lang w:bidi="ar-IQ"/>
        </w:rPr>
        <w:t>وليس</w:t>
      </w:r>
      <w:r w:rsidRPr="00A168DC">
        <w:rPr>
          <w:rFonts w:ascii="Simplified Arabic" w:hAnsi="Simplified Arabic" w:cs="Simplified Arabic"/>
          <w:sz w:val="28"/>
          <w:szCs w:val="28"/>
          <w:rtl/>
          <w:lang w:bidi="ar-IQ"/>
        </w:rPr>
        <w:t xml:space="preserve"> </w:t>
      </w:r>
      <w:r w:rsidRPr="00A168DC">
        <w:rPr>
          <w:rFonts w:ascii="Simplified Arabic" w:hAnsi="Simplified Arabic" w:cs="Simplified Arabic" w:hint="cs"/>
          <w:sz w:val="28"/>
          <w:szCs w:val="28"/>
          <w:rtl/>
          <w:lang w:bidi="ar-IQ"/>
        </w:rPr>
        <w:t>المقصود</w:t>
      </w:r>
      <w:r w:rsidRPr="00A168DC">
        <w:rPr>
          <w:rFonts w:ascii="Simplified Arabic" w:hAnsi="Simplified Arabic" w:cs="Simplified Arabic"/>
          <w:sz w:val="28"/>
          <w:szCs w:val="28"/>
          <w:rtl/>
          <w:lang w:bidi="ar-IQ"/>
        </w:rPr>
        <w:t xml:space="preserve"> </w:t>
      </w:r>
      <w:r w:rsidRPr="00A168DC">
        <w:rPr>
          <w:rFonts w:ascii="Simplified Arabic" w:hAnsi="Simplified Arabic" w:cs="Simplified Arabic" w:hint="cs"/>
          <w:sz w:val="28"/>
          <w:szCs w:val="28"/>
          <w:rtl/>
          <w:lang w:bidi="ar-IQ"/>
        </w:rPr>
        <w:t>بهذه</w:t>
      </w:r>
      <w:r w:rsidRPr="00A168DC">
        <w:rPr>
          <w:rFonts w:ascii="Simplified Arabic" w:hAnsi="Simplified Arabic" w:cs="Simplified Arabic"/>
          <w:sz w:val="28"/>
          <w:szCs w:val="28"/>
          <w:rtl/>
          <w:lang w:bidi="ar-IQ"/>
        </w:rPr>
        <w:t xml:space="preserve"> </w:t>
      </w:r>
      <w:r w:rsidRPr="00A168DC">
        <w:rPr>
          <w:rFonts w:ascii="Simplified Arabic" w:hAnsi="Simplified Arabic" w:cs="Simplified Arabic" w:hint="cs"/>
          <w:sz w:val="28"/>
          <w:szCs w:val="28"/>
          <w:rtl/>
          <w:lang w:bidi="ar-IQ"/>
        </w:rPr>
        <w:t>المساواة</w:t>
      </w:r>
      <w:r w:rsidRPr="00A168DC">
        <w:rPr>
          <w:rFonts w:ascii="Simplified Arabic" w:hAnsi="Simplified Arabic" w:cs="Simplified Arabic"/>
          <w:sz w:val="28"/>
          <w:szCs w:val="28"/>
          <w:rtl/>
          <w:lang w:bidi="ar-IQ"/>
        </w:rPr>
        <w:t xml:space="preserve"> </w:t>
      </w:r>
      <w:r w:rsidRPr="00A168DC">
        <w:rPr>
          <w:rFonts w:ascii="Simplified Arabic" w:hAnsi="Simplified Arabic" w:cs="Simplified Arabic" w:hint="cs"/>
          <w:sz w:val="28"/>
          <w:szCs w:val="28"/>
          <w:rtl/>
          <w:lang w:bidi="ar-IQ"/>
        </w:rPr>
        <w:t>الفعلية</w:t>
      </w:r>
      <w:r w:rsidRPr="00A168DC">
        <w:rPr>
          <w:rFonts w:ascii="Simplified Arabic" w:hAnsi="Simplified Arabic" w:cs="Simplified Arabic"/>
          <w:sz w:val="28"/>
          <w:szCs w:val="28"/>
          <w:rtl/>
          <w:lang w:bidi="ar-IQ"/>
        </w:rPr>
        <w:t xml:space="preserve"> </w:t>
      </w:r>
      <w:r w:rsidRPr="00A168DC">
        <w:rPr>
          <w:rFonts w:ascii="Simplified Arabic" w:hAnsi="Simplified Arabic" w:cs="Simplified Arabic" w:hint="cs"/>
          <w:sz w:val="28"/>
          <w:szCs w:val="28"/>
          <w:rtl/>
          <w:lang w:bidi="ar-IQ"/>
        </w:rPr>
        <w:t>التي</w:t>
      </w:r>
      <w:r w:rsidRPr="00A168DC">
        <w:rPr>
          <w:rFonts w:ascii="Simplified Arabic" w:hAnsi="Simplified Arabic" w:cs="Simplified Arabic"/>
          <w:sz w:val="28"/>
          <w:szCs w:val="28"/>
          <w:rtl/>
          <w:lang w:bidi="ar-IQ"/>
        </w:rPr>
        <w:t xml:space="preserve"> </w:t>
      </w:r>
      <w:r w:rsidRPr="00A168DC">
        <w:rPr>
          <w:rFonts w:ascii="Simplified Arabic" w:hAnsi="Simplified Arabic" w:cs="Simplified Arabic" w:hint="cs"/>
          <w:sz w:val="28"/>
          <w:szCs w:val="28"/>
          <w:rtl/>
          <w:lang w:bidi="ar-IQ"/>
        </w:rPr>
        <w:t>نادت</w:t>
      </w:r>
      <w:r w:rsidRPr="00A168DC">
        <w:rPr>
          <w:rFonts w:ascii="Simplified Arabic" w:hAnsi="Simplified Arabic" w:cs="Simplified Arabic"/>
          <w:sz w:val="28"/>
          <w:szCs w:val="28"/>
          <w:rtl/>
          <w:lang w:bidi="ar-IQ"/>
        </w:rPr>
        <w:t xml:space="preserve"> </w:t>
      </w:r>
      <w:r w:rsidRPr="00A168DC">
        <w:rPr>
          <w:rFonts w:ascii="Simplified Arabic" w:hAnsi="Simplified Arabic" w:cs="Simplified Arabic" w:hint="cs"/>
          <w:sz w:val="28"/>
          <w:szCs w:val="28"/>
          <w:rtl/>
          <w:lang w:bidi="ar-IQ"/>
        </w:rPr>
        <w:t>بها</w:t>
      </w:r>
      <w:r w:rsidRPr="00A168DC">
        <w:rPr>
          <w:rFonts w:ascii="Simplified Arabic" w:hAnsi="Simplified Arabic" w:cs="Simplified Arabic"/>
          <w:sz w:val="28"/>
          <w:szCs w:val="28"/>
          <w:rtl/>
          <w:lang w:bidi="ar-IQ"/>
        </w:rPr>
        <w:t xml:space="preserve"> </w:t>
      </w:r>
      <w:r w:rsidRPr="00A168DC">
        <w:rPr>
          <w:rFonts w:ascii="Simplified Arabic" w:hAnsi="Simplified Arabic" w:cs="Simplified Arabic" w:hint="cs"/>
          <w:sz w:val="28"/>
          <w:szCs w:val="28"/>
          <w:rtl/>
          <w:lang w:bidi="ar-IQ"/>
        </w:rPr>
        <w:t>المذاهب</w:t>
      </w:r>
      <w:r w:rsidRPr="00A168DC">
        <w:rPr>
          <w:rFonts w:ascii="Simplified Arabic" w:hAnsi="Simplified Arabic" w:cs="Simplified Arabic"/>
          <w:sz w:val="28"/>
          <w:szCs w:val="28"/>
          <w:rtl/>
          <w:lang w:bidi="ar-IQ"/>
        </w:rPr>
        <w:t xml:space="preserve"> </w:t>
      </w:r>
      <w:r w:rsidRPr="00A168DC">
        <w:rPr>
          <w:rFonts w:ascii="Simplified Arabic" w:hAnsi="Simplified Arabic" w:cs="Simplified Arabic" w:hint="cs"/>
          <w:sz w:val="28"/>
          <w:szCs w:val="28"/>
          <w:rtl/>
          <w:lang w:bidi="ar-IQ"/>
        </w:rPr>
        <w:t>الاشتراكية</w:t>
      </w:r>
    </w:p>
    <w:p w:rsidR="00A168DC" w:rsidRPr="00194D9B" w:rsidRDefault="00A168DC" w:rsidP="00194D9B">
      <w:pPr>
        <w:pStyle w:val="a4"/>
        <w:numPr>
          <w:ilvl w:val="0"/>
          <w:numId w:val="19"/>
        </w:numPr>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المساواة التي نادت بها المذاهب الاشتراكية</w:t>
      </w:r>
    </w:p>
    <w:p w:rsidR="00A168DC" w:rsidRDefault="00194D9B" w:rsidP="002B7183">
      <w:pPr>
        <w:pStyle w:val="a4"/>
        <w:numPr>
          <w:ilvl w:val="0"/>
          <w:numId w:val="6"/>
        </w:numPr>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يعتبر اداء الخدمة العسكرية يخضع الى المساواة </w:t>
      </w:r>
    </w:p>
    <w:p w:rsidR="00194D9B" w:rsidRDefault="00194D9B" w:rsidP="00194D9B">
      <w:pPr>
        <w:pStyle w:val="a4"/>
        <w:numPr>
          <w:ilvl w:val="0"/>
          <w:numId w:val="21"/>
        </w:numPr>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المساواة امام التكاليف </w:t>
      </w:r>
    </w:p>
    <w:p w:rsidR="00194D9B" w:rsidRPr="00194D9B" w:rsidRDefault="00194D9B" w:rsidP="00194D9B">
      <w:pPr>
        <w:pStyle w:val="a4"/>
        <w:numPr>
          <w:ilvl w:val="0"/>
          <w:numId w:val="21"/>
        </w:numPr>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المساواة امام القضاء</w:t>
      </w:r>
    </w:p>
    <w:p w:rsidR="00194D9B" w:rsidRPr="00AB5829" w:rsidRDefault="00194D9B" w:rsidP="00194D9B">
      <w:pPr>
        <w:ind w:left="26"/>
        <w:rPr>
          <w:rFonts w:ascii="Simplified Arabic" w:hAnsi="Simplified Arabic" w:cs="Simplified Arabic"/>
          <w:sz w:val="32"/>
          <w:szCs w:val="32"/>
          <w:rtl/>
        </w:rPr>
      </w:pPr>
    </w:p>
    <w:p w:rsidR="00194D9B" w:rsidRDefault="00194D9B" w:rsidP="00141036">
      <w:pPr>
        <w:pStyle w:val="a4"/>
        <w:numPr>
          <w:ilvl w:val="0"/>
          <w:numId w:val="6"/>
        </w:numPr>
        <w:rPr>
          <w:rFonts w:ascii="Simplified Arabic" w:hAnsi="Simplified Arabic" w:cs="Simplified Arabic"/>
          <w:sz w:val="32"/>
          <w:szCs w:val="32"/>
        </w:rPr>
      </w:pPr>
      <w:r w:rsidRPr="00194D9B">
        <w:rPr>
          <w:rFonts w:ascii="Simplified Arabic" w:hAnsi="Simplified Arabic" w:cs="Simplified Arabic"/>
          <w:sz w:val="32"/>
          <w:szCs w:val="32"/>
          <w:rtl/>
        </w:rPr>
        <w:lastRenderedPageBreak/>
        <w:t>قضت الثورة الفرنسية على المحاكم الخاصة بالنبلاء وعلى المحاكم الخاصة الأخرى أو الاستثنائية التي تحاكم مرتكبي بعض الجرائم الخاصة، كما قضت على التفريق في العقوبة الذي كانت هذه المحاكم تتبعه، وفي طرق تنفيذ العقوبة حيث كان الأشراف يعدمون بضرب العنق (المقصلة) في حين كان يتم اعدام غير النبلاء شنقاً.</w:t>
      </w:r>
    </w:p>
    <w:p w:rsidR="00194D9B" w:rsidRDefault="00194D9B" w:rsidP="00194D9B">
      <w:pPr>
        <w:pStyle w:val="a4"/>
        <w:numPr>
          <w:ilvl w:val="0"/>
          <w:numId w:val="23"/>
        </w:numPr>
        <w:rPr>
          <w:rFonts w:ascii="Simplified Arabic" w:hAnsi="Simplified Arabic" w:cs="Simplified Arabic"/>
          <w:sz w:val="32"/>
          <w:szCs w:val="32"/>
        </w:rPr>
      </w:pPr>
      <w:r>
        <w:rPr>
          <w:rFonts w:ascii="Simplified Arabic" w:hAnsi="Simplified Arabic" w:cs="Simplified Arabic" w:hint="cs"/>
          <w:sz w:val="32"/>
          <w:szCs w:val="32"/>
          <w:rtl/>
        </w:rPr>
        <w:t xml:space="preserve">مناقضة لمبدا المساواة امام القضاء </w:t>
      </w:r>
    </w:p>
    <w:p w:rsidR="00194D9B" w:rsidRPr="00194D9B" w:rsidRDefault="00194D9B" w:rsidP="00194D9B">
      <w:pPr>
        <w:pStyle w:val="a4"/>
        <w:numPr>
          <w:ilvl w:val="0"/>
          <w:numId w:val="23"/>
        </w:numPr>
        <w:rPr>
          <w:rFonts w:ascii="Simplified Arabic" w:hAnsi="Simplified Arabic" w:cs="Simplified Arabic"/>
          <w:sz w:val="32"/>
          <w:szCs w:val="32"/>
          <w:rtl/>
        </w:rPr>
      </w:pPr>
      <w:r>
        <w:rPr>
          <w:rFonts w:ascii="Simplified Arabic" w:hAnsi="Simplified Arabic" w:cs="Simplified Arabic" w:hint="cs"/>
          <w:sz w:val="32"/>
          <w:szCs w:val="32"/>
          <w:rtl/>
        </w:rPr>
        <w:t>مناقضة لمبدا المساواة امام التكاليف</w:t>
      </w:r>
    </w:p>
    <w:p w:rsidR="00A4654F" w:rsidRPr="00194D9B" w:rsidRDefault="00A4654F" w:rsidP="00194D9B">
      <w:pPr>
        <w:ind w:left="450"/>
        <w:rPr>
          <w:rFonts w:ascii="Simplified Arabic" w:hAnsi="Simplified Arabic" w:cs="Simplified Arabic"/>
          <w:sz w:val="28"/>
          <w:szCs w:val="28"/>
          <w:lang w:bidi="ar-IQ"/>
        </w:rPr>
      </w:pPr>
    </w:p>
    <w:tbl>
      <w:tblPr>
        <w:tblStyle w:val="a5"/>
        <w:bidiVisual/>
        <w:tblW w:w="0" w:type="auto"/>
        <w:tblInd w:w="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80"/>
        <w:gridCol w:w="2946"/>
      </w:tblGrid>
      <w:tr w:rsidR="00A4654F" w:rsidRPr="00D22997" w:rsidTr="00141036">
        <w:trPr>
          <w:trHeight w:val="218"/>
        </w:trPr>
        <w:tc>
          <w:tcPr>
            <w:tcW w:w="4280" w:type="dxa"/>
          </w:tcPr>
          <w:p w:rsidR="00A4654F" w:rsidRPr="00141036" w:rsidRDefault="00A4654F" w:rsidP="00141036">
            <w:pPr>
              <w:jc w:val="both"/>
              <w:rPr>
                <w:rFonts w:ascii="Simplified Arabic" w:hAnsi="Simplified Arabic" w:cs="Simplified Arabic"/>
                <w:rtl/>
                <w:lang w:bidi="ar-IQ"/>
              </w:rPr>
            </w:pPr>
          </w:p>
        </w:tc>
        <w:tc>
          <w:tcPr>
            <w:tcW w:w="2946" w:type="dxa"/>
          </w:tcPr>
          <w:p w:rsidR="00A4654F" w:rsidRPr="00141036" w:rsidRDefault="00A4654F" w:rsidP="00141036">
            <w:pPr>
              <w:ind w:left="1080"/>
              <w:jc w:val="both"/>
              <w:rPr>
                <w:rFonts w:ascii="Simplified Arabic" w:hAnsi="Simplified Arabic" w:cs="Simplified Arabic"/>
                <w:sz w:val="24"/>
                <w:szCs w:val="24"/>
                <w:rtl/>
                <w:lang w:bidi="ar-IQ"/>
              </w:rPr>
            </w:pPr>
          </w:p>
        </w:tc>
      </w:tr>
      <w:tr w:rsidR="00A4654F" w:rsidRPr="00D22997" w:rsidTr="00141036">
        <w:trPr>
          <w:trHeight w:val="331"/>
        </w:trPr>
        <w:tc>
          <w:tcPr>
            <w:tcW w:w="4280" w:type="dxa"/>
          </w:tcPr>
          <w:p w:rsidR="00A4654F" w:rsidRPr="00141036" w:rsidRDefault="00A4654F" w:rsidP="00141036">
            <w:pPr>
              <w:jc w:val="both"/>
              <w:rPr>
                <w:rFonts w:ascii="Simplified Arabic" w:hAnsi="Simplified Arabic" w:cs="Simplified Arabic"/>
                <w:sz w:val="24"/>
                <w:szCs w:val="24"/>
                <w:rtl/>
                <w:lang w:bidi="ar-IQ"/>
              </w:rPr>
            </w:pPr>
          </w:p>
        </w:tc>
        <w:tc>
          <w:tcPr>
            <w:tcW w:w="2946" w:type="dxa"/>
          </w:tcPr>
          <w:p w:rsidR="00A4654F" w:rsidRPr="00A4654F" w:rsidRDefault="00A4654F" w:rsidP="00392FF9">
            <w:pPr>
              <w:ind w:left="214"/>
              <w:jc w:val="both"/>
              <w:rPr>
                <w:rFonts w:ascii="Simplified Arabic" w:hAnsi="Simplified Arabic" w:cs="Simplified Arabic"/>
                <w:sz w:val="24"/>
                <w:szCs w:val="24"/>
                <w:rtl/>
                <w:lang w:bidi="ar-IQ"/>
              </w:rPr>
            </w:pPr>
          </w:p>
        </w:tc>
      </w:tr>
    </w:tbl>
    <w:p w:rsidR="002B7183" w:rsidRPr="002B7183" w:rsidRDefault="00141036" w:rsidP="002B7183">
      <w:pPr>
        <w:pStyle w:val="a4"/>
        <w:numPr>
          <w:ilvl w:val="0"/>
          <w:numId w:val="6"/>
        </w:numPr>
        <w:jc w:val="both"/>
        <w:rPr>
          <w:rFonts w:ascii="Simplified Arabic" w:hAnsi="Simplified Arabic" w:cs="Simplified Arabic"/>
          <w:sz w:val="28"/>
          <w:szCs w:val="28"/>
          <w:lang w:bidi="ar-IQ"/>
        </w:rPr>
      </w:pPr>
      <w:r w:rsidRPr="00141036">
        <w:rPr>
          <w:rFonts w:ascii="Simplified Arabic" w:hAnsi="Simplified Arabic" w:cs="Simplified Arabic" w:hint="cs"/>
          <w:sz w:val="28"/>
          <w:szCs w:val="28"/>
          <w:rtl/>
        </w:rPr>
        <w:t>هي</w:t>
      </w:r>
      <w:r w:rsidRPr="00141036">
        <w:rPr>
          <w:rFonts w:ascii="Simplified Arabic" w:hAnsi="Simplified Arabic" w:cs="Simplified Arabic"/>
          <w:sz w:val="28"/>
          <w:szCs w:val="28"/>
          <w:rtl/>
        </w:rPr>
        <w:t xml:space="preserve"> </w:t>
      </w:r>
      <w:r w:rsidRPr="00141036">
        <w:rPr>
          <w:rFonts w:ascii="Simplified Arabic" w:hAnsi="Simplified Arabic" w:cs="Simplified Arabic" w:hint="cs"/>
          <w:sz w:val="28"/>
          <w:szCs w:val="28"/>
          <w:rtl/>
        </w:rPr>
        <w:t>مجموعة</w:t>
      </w:r>
      <w:r w:rsidRPr="00141036">
        <w:rPr>
          <w:rFonts w:ascii="Simplified Arabic" w:hAnsi="Simplified Arabic" w:cs="Simplified Arabic"/>
          <w:sz w:val="28"/>
          <w:szCs w:val="28"/>
          <w:rtl/>
        </w:rPr>
        <w:t xml:space="preserve"> </w:t>
      </w:r>
      <w:r w:rsidRPr="00141036">
        <w:rPr>
          <w:rFonts w:ascii="Simplified Arabic" w:hAnsi="Simplified Arabic" w:cs="Simplified Arabic" w:hint="cs"/>
          <w:sz w:val="28"/>
          <w:szCs w:val="28"/>
          <w:rtl/>
        </w:rPr>
        <w:t>تمثل</w:t>
      </w:r>
      <w:r w:rsidRPr="00141036">
        <w:rPr>
          <w:rFonts w:ascii="Simplified Arabic" w:hAnsi="Simplified Arabic" w:cs="Simplified Arabic"/>
          <w:sz w:val="28"/>
          <w:szCs w:val="28"/>
          <w:rtl/>
        </w:rPr>
        <w:t xml:space="preserve"> </w:t>
      </w:r>
      <w:r w:rsidRPr="00141036">
        <w:rPr>
          <w:rFonts w:ascii="Simplified Arabic" w:hAnsi="Simplified Arabic" w:cs="Simplified Arabic" w:hint="cs"/>
          <w:sz w:val="28"/>
          <w:szCs w:val="28"/>
          <w:rtl/>
        </w:rPr>
        <w:t>عددا</w:t>
      </w:r>
      <w:r w:rsidRPr="00141036">
        <w:rPr>
          <w:rFonts w:ascii="Simplified Arabic" w:hAnsi="Simplified Arabic" w:cs="Simplified Arabic"/>
          <w:sz w:val="28"/>
          <w:szCs w:val="28"/>
          <w:rtl/>
        </w:rPr>
        <w:t xml:space="preserve"> </w:t>
      </w:r>
      <w:r w:rsidRPr="00141036">
        <w:rPr>
          <w:rFonts w:ascii="Simplified Arabic" w:hAnsi="Simplified Arabic" w:cs="Simplified Arabic" w:hint="cs"/>
          <w:sz w:val="28"/>
          <w:szCs w:val="28"/>
          <w:rtl/>
        </w:rPr>
        <w:t>قليلا</w:t>
      </w:r>
      <w:r w:rsidRPr="00141036">
        <w:rPr>
          <w:rFonts w:ascii="Simplified Arabic" w:hAnsi="Simplified Arabic" w:cs="Simplified Arabic"/>
          <w:sz w:val="28"/>
          <w:szCs w:val="28"/>
          <w:rtl/>
        </w:rPr>
        <w:t xml:space="preserve"> </w:t>
      </w:r>
      <w:r w:rsidRPr="00141036">
        <w:rPr>
          <w:rFonts w:ascii="Simplified Arabic" w:hAnsi="Simplified Arabic" w:cs="Simplified Arabic" w:hint="cs"/>
          <w:sz w:val="28"/>
          <w:szCs w:val="28"/>
          <w:rtl/>
        </w:rPr>
        <w:t>بالنسبة</w:t>
      </w:r>
      <w:r w:rsidRPr="00141036">
        <w:rPr>
          <w:rFonts w:ascii="Simplified Arabic" w:hAnsi="Simplified Arabic" w:cs="Simplified Arabic"/>
          <w:sz w:val="28"/>
          <w:szCs w:val="28"/>
          <w:rtl/>
        </w:rPr>
        <w:t xml:space="preserve"> </w:t>
      </w:r>
      <w:r w:rsidRPr="00141036">
        <w:rPr>
          <w:rFonts w:ascii="Simplified Arabic" w:hAnsi="Simplified Arabic" w:cs="Simplified Arabic" w:hint="cs"/>
          <w:sz w:val="28"/>
          <w:szCs w:val="28"/>
          <w:rtl/>
        </w:rPr>
        <w:t>لباقي</w:t>
      </w:r>
      <w:r w:rsidRPr="00141036">
        <w:rPr>
          <w:rFonts w:ascii="Simplified Arabic" w:hAnsi="Simplified Arabic" w:cs="Simplified Arabic"/>
          <w:sz w:val="28"/>
          <w:szCs w:val="28"/>
          <w:rtl/>
        </w:rPr>
        <w:t xml:space="preserve"> </w:t>
      </w:r>
      <w:r w:rsidRPr="00141036">
        <w:rPr>
          <w:rFonts w:ascii="Simplified Arabic" w:hAnsi="Simplified Arabic" w:cs="Simplified Arabic" w:hint="cs"/>
          <w:sz w:val="28"/>
          <w:szCs w:val="28"/>
          <w:rtl/>
        </w:rPr>
        <w:t>سكان</w:t>
      </w:r>
      <w:r w:rsidRPr="00141036">
        <w:rPr>
          <w:rFonts w:ascii="Simplified Arabic" w:hAnsi="Simplified Arabic" w:cs="Simplified Arabic"/>
          <w:sz w:val="28"/>
          <w:szCs w:val="28"/>
          <w:rtl/>
        </w:rPr>
        <w:t xml:space="preserve"> </w:t>
      </w:r>
      <w:r w:rsidRPr="00141036">
        <w:rPr>
          <w:rFonts w:ascii="Simplified Arabic" w:hAnsi="Simplified Arabic" w:cs="Simplified Arabic" w:hint="cs"/>
          <w:sz w:val="28"/>
          <w:szCs w:val="28"/>
          <w:rtl/>
        </w:rPr>
        <w:t>الدولة</w:t>
      </w:r>
      <w:r w:rsidRPr="00141036">
        <w:rPr>
          <w:rFonts w:ascii="Simplified Arabic" w:hAnsi="Simplified Arabic" w:cs="Simplified Arabic"/>
          <w:sz w:val="28"/>
          <w:szCs w:val="28"/>
          <w:rtl/>
        </w:rPr>
        <w:t xml:space="preserve"> </w:t>
      </w:r>
      <w:r w:rsidRPr="00141036">
        <w:rPr>
          <w:rFonts w:ascii="Simplified Arabic" w:hAnsi="Simplified Arabic" w:cs="Simplified Arabic" w:hint="cs"/>
          <w:sz w:val="28"/>
          <w:szCs w:val="28"/>
          <w:rtl/>
        </w:rPr>
        <w:t>لا</w:t>
      </w:r>
      <w:r w:rsidRPr="00141036">
        <w:rPr>
          <w:rFonts w:ascii="Simplified Arabic" w:hAnsi="Simplified Arabic" w:cs="Simplified Arabic"/>
          <w:sz w:val="28"/>
          <w:szCs w:val="28"/>
          <w:rtl/>
        </w:rPr>
        <w:t xml:space="preserve"> </w:t>
      </w:r>
      <w:r w:rsidRPr="00141036">
        <w:rPr>
          <w:rFonts w:ascii="Simplified Arabic" w:hAnsi="Simplified Arabic" w:cs="Simplified Arabic" w:hint="cs"/>
          <w:sz w:val="28"/>
          <w:szCs w:val="28"/>
          <w:rtl/>
        </w:rPr>
        <w:t>تتمتع</w:t>
      </w:r>
      <w:r w:rsidRPr="00141036">
        <w:rPr>
          <w:rFonts w:ascii="Simplified Arabic" w:hAnsi="Simplified Arabic" w:cs="Simplified Arabic"/>
          <w:sz w:val="28"/>
          <w:szCs w:val="28"/>
          <w:rtl/>
        </w:rPr>
        <w:t xml:space="preserve"> </w:t>
      </w:r>
      <w:r w:rsidRPr="00141036">
        <w:rPr>
          <w:rFonts w:ascii="Simplified Arabic" w:hAnsi="Simplified Arabic" w:cs="Simplified Arabic" w:hint="cs"/>
          <w:sz w:val="28"/>
          <w:szCs w:val="28"/>
          <w:rtl/>
        </w:rPr>
        <w:t>بالسيطرة</w:t>
      </w:r>
      <w:r w:rsidRPr="00141036">
        <w:rPr>
          <w:rFonts w:ascii="Simplified Arabic" w:hAnsi="Simplified Arabic" w:cs="Simplified Arabic"/>
          <w:sz w:val="28"/>
          <w:szCs w:val="28"/>
          <w:rtl/>
        </w:rPr>
        <w:t xml:space="preserve"> </w:t>
      </w:r>
      <w:r w:rsidRPr="00141036">
        <w:rPr>
          <w:rFonts w:ascii="Simplified Arabic" w:hAnsi="Simplified Arabic" w:cs="Simplified Arabic" w:hint="cs"/>
          <w:sz w:val="28"/>
          <w:szCs w:val="28"/>
          <w:rtl/>
        </w:rPr>
        <w:t>وهي</w:t>
      </w:r>
      <w:r w:rsidRPr="00141036">
        <w:rPr>
          <w:rFonts w:ascii="Simplified Arabic" w:hAnsi="Simplified Arabic" w:cs="Simplified Arabic"/>
          <w:sz w:val="28"/>
          <w:szCs w:val="28"/>
          <w:rtl/>
        </w:rPr>
        <w:t xml:space="preserve"> </w:t>
      </w:r>
      <w:r w:rsidRPr="00141036">
        <w:rPr>
          <w:rFonts w:ascii="Simplified Arabic" w:hAnsi="Simplified Arabic" w:cs="Simplified Arabic" w:hint="cs"/>
          <w:sz w:val="28"/>
          <w:szCs w:val="28"/>
          <w:rtl/>
        </w:rPr>
        <w:t>أعداد</w:t>
      </w:r>
      <w:r w:rsidRPr="00141036">
        <w:rPr>
          <w:rFonts w:ascii="Simplified Arabic" w:hAnsi="Simplified Arabic" w:cs="Simplified Arabic"/>
          <w:sz w:val="28"/>
          <w:szCs w:val="28"/>
          <w:rtl/>
        </w:rPr>
        <w:t xml:space="preserve"> </w:t>
      </w:r>
      <w:r w:rsidRPr="00141036">
        <w:rPr>
          <w:rFonts w:ascii="Simplified Arabic" w:hAnsi="Simplified Arabic" w:cs="Simplified Arabic" w:hint="cs"/>
          <w:sz w:val="28"/>
          <w:szCs w:val="28"/>
          <w:rtl/>
        </w:rPr>
        <w:t>تنتمي</w:t>
      </w:r>
      <w:r w:rsidRPr="00141036">
        <w:rPr>
          <w:rFonts w:ascii="Simplified Arabic" w:hAnsi="Simplified Arabic" w:cs="Simplified Arabic"/>
          <w:sz w:val="28"/>
          <w:szCs w:val="28"/>
          <w:rtl/>
        </w:rPr>
        <w:t xml:space="preserve"> </w:t>
      </w:r>
      <w:r w:rsidRPr="00141036">
        <w:rPr>
          <w:rFonts w:ascii="Simplified Arabic" w:hAnsi="Simplified Arabic" w:cs="Simplified Arabic" w:hint="cs"/>
          <w:sz w:val="28"/>
          <w:szCs w:val="28"/>
          <w:rtl/>
        </w:rPr>
        <w:t>لشعب</w:t>
      </w:r>
      <w:r w:rsidRPr="00141036">
        <w:rPr>
          <w:rFonts w:ascii="Simplified Arabic" w:hAnsi="Simplified Arabic" w:cs="Simplified Arabic"/>
          <w:sz w:val="28"/>
          <w:szCs w:val="28"/>
          <w:rtl/>
        </w:rPr>
        <w:t xml:space="preserve"> </w:t>
      </w:r>
      <w:r w:rsidRPr="00141036">
        <w:rPr>
          <w:rFonts w:ascii="Simplified Arabic" w:hAnsi="Simplified Arabic" w:cs="Simplified Arabic" w:hint="cs"/>
          <w:sz w:val="28"/>
          <w:szCs w:val="28"/>
          <w:rtl/>
        </w:rPr>
        <w:t>الدولة</w:t>
      </w:r>
      <w:r w:rsidRPr="00141036">
        <w:rPr>
          <w:rFonts w:ascii="Simplified Arabic" w:hAnsi="Simplified Arabic" w:cs="Simplified Arabic"/>
          <w:sz w:val="28"/>
          <w:szCs w:val="28"/>
          <w:rtl/>
        </w:rPr>
        <w:t xml:space="preserve"> </w:t>
      </w:r>
      <w:r w:rsidRPr="00141036">
        <w:rPr>
          <w:rFonts w:ascii="Simplified Arabic" w:hAnsi="Simplified Arabic" w:cs="Simplified Arabic" w:hint="cs"/>
          <w:sz w:val="28"/>
          <w:szCs w:val="28"/>
          <w:rtl/>
        </w:rPr>
        <w:t>وتتميز</w:t>
      </w:r>
      <w:r w:rsidRPr="00141036">
        <w:rPr>
          <w:rFonts w:ascii="Simplified Arabic" w:hAnsi="Simplified Arabic" w:cs="Simplified Arabic"/>
          <w:sz w:val="28"/>
          <w:szCs w:val="28"/>
          <w:rtl/>
        </w:rPr>
        <w:t xml:space="preserve"> </w:t>
      </w:r>
      <w:r w:rsidRPr="00141036">
        <w:rPr>
          <w:rFonts w:ascii="Simplified Arabic" w:hAnsi="Simplified Arabic" w:cs="Simplified Arabic" w:hint="cs"/>
          <w:sz w:val="28"/>
          <w:szCs w:val="28"/>
          <w:rtl/>
        </w:rPr>
        <w:t>بخصائص</w:t>
      </w:r>
      <w:r w:rsidRPr="00141036">
        <w:rPr>
          <w:rFonts w:ascii="Simplified Arabic" w:hAnsi="Simplified Arabic" w:cs="Simplified Arabic"/>
          <w:sz w:val="28"/>
          <w:szCs w:val="28"/>
          <w:rtl/>
        </w:rPr>
        <w:t xml:space="preserve"> </w:t>
      </w:r>
      <w:r w:rsidRPr="00141036">
        <w:rPr>
          <w:rFonts w:ascii="Simplified Arabic" w:hAnsi="Simplified Arabic" w:cs="Simplified Arabic" w:hint="cs"/>
          <w:sz w:val="28"/>
          <w:szCs w:val="28"/>
          <w:rtl/>
        </w:rPr>
        <w:t>أثنية</w:t>
      </w:r>
      <w:r w:rsidRPr="00141036">
        <w:rPr>
          <w:rFonts w:ascii="Simplified Arabic" w:hAnsi="Simplified Arabic" w:cs="Simplified Arabic"/>
          <w:sz w:val="28"/>
          <w:szCs w:val="28"/>
          <w:rtl/>
        </w:rPr>
        <w:t xml:space="preserve"> </w:t>
      </w:r>
      <w:r w:rsidRPr="00141036">
        <w:rPr>
          <w:rFonts w:ascii="Simplified Arabic" w:hAnsi="Simplified Arabic" w:cs="Simplified Arabic" w:hint="cs"/>
          <w:sz w:val="28"/>
          <w:szCs w:val="28"/>
          <w:rtl/>
        </w:rPr>
        <w:t>أو</w:t>
      </w:r>
      <w:r w:rsidRPr="00141036">
        <w:rPr>
          <w:rFonts w:ascii="Simplified Arabic" w:hAnsi="Simplified Arabic" w:cs="Simplified Arabic"/>
          <w:sz w:val="28"/>
          <w:szCs w:val="28"/>
          <w:rtl/>
        </w:rPr>
        <w:t xml:space="preserve"> </w:t>
      </w:r>
      <w:r w:rsidRPr="00141036">
        <w:rPr>
          <w:rFonts w:ascii="Simplified Arabic" w:hAnsi="Simplified Arabic" w:cs="Simplified Arabic" w:hint="cs"/>
          <w:sz w:val="28"/>
          <w:szCs w:val="28"/>
          <w:rtl/>
        </w:rPr>
        <w:t>دينية</w:t>
      </w:r>
      <w:r w:rsidRPr="00141036">
        <w:rPr>
          <w:rFonts w:ascii="Simplified Arabic" w:hAnsi="Simplified Arabic" w:cs="Simplified Arabic"/>
          <w:sz w:val="28"/>
          <w:szCs w:val="28"/>
          <w:rtl/>
        </w:rPr>
        <w:t xml:space="preserve"> </w:t>
      </w:r>
      <w:r w:rsidRPr="00141036">
        <w:rPr>
          <w:rFonts w:ascii="Simplified Arabic" w:hAnsi="Simplified Arabic" w:cs="Simplified Arabic" w:hint="cs"/>
          <w:sz w:val="28"/>
          <w:szCs w:val="28"/>
          <w:rtl/>
        </w:rPr>
        <w:t>أو</w:t>
      </w:r>
      <w:r w:rsidRPr="00141036">
        <w:rPr>
          <w:rFonts w:ascii="Simplified Arabic" w:hAnsi="Simplified Arabic" w:cs="Simplified Arabic"/>
          <w:sz w:val="28"/>
          <w:szCs w:val="28"/>
          <w:rtl/>
        </w:rPr>
        <w:t xml:space="preserve"> </w:t>
      </w:r>
      <w:r w:rsidRPr="00141036">
        <w:rPr>
          <w:rFonts w:ascii="Simplified Arabic" w:hAnsi="Simplified Arabic" w:cs="Simplified Arabic" w:hint="cs"/>
          <w:sz w:val="28"/>
          <w:szCs w:val="28"/>
          <w:rtl/>
        </w:rPr>
        <w:t>لغوية</w:t>
      </w:r>
      <w:r w:rsidRPr="00141036">
        <w:rPr>
          <w:rFonts w:ascii="Simplified Arabic" w:hAnsi="Simplified Arabic" w:cs="Simplified Arabic"/>
          <w:sz w:val="28"/>
          <w:szCs w:val="28"/>
          <w:rtl/>
        </w:rPr>
        <w:t xml:space="preserve"> </w:t>
      </w:r>
      <w:r w:rsidRPr="00141036">
        <w:rPr>
          <w:rFonts w:ascii="Simplified Arabic" w:hAnsi="Simplified Arabic" w:cs="Simplified Arabic" w:hint="cs"/>
          <w:sz w:val="28"/>
          <w:szCs w:val="28"/>
          <w:rtl/>
        </w:rPr>
        <w:t>مختلفة</w:t>
      </w:r>
      <w:r w:rsidRPr="00141036">
        <w:rPr>
          <w:rFonts w:ascii="Simplified Arabic" w:hAnsi="Simplified Arabic" w:cs="Simplified Arabic"/>
          <w:sz w:val="28"/>
          <w:szCs w:val="28"/>
          <w:rtl/>
        </w:rPr>
        <w:t xml:space="preserve"> </w:t>
      </w:r>
      <w:r w:rsidRPr="00141036">
        <w:rPr>
          <w:rFonts w:ascii="Simplified Arabic" w:hAnsi="Simplified Arabic" w:cs="Simplified Arabic" w:hint="cs"/>
          <w:sz w:val="28"/>
          <w:szCs w:val="28"/>
          <w:rtl/>
        </w:rPr>
        <w:t>عن</w:t>
      </w:r>
      <w:r w:rsidRPr="00141036">
        <w:rPr>
          <w:rFonts w:ascii="Simplified Arabic" w:hAnsi="Simplified Arabic" w:cs="Simplified Arabic"/>
          <w:sz w:val="28"/>
          <w:szCs w:val="28"/>
          <w:rtl/>
        </w:rPr>
        <w:t xml:space="preserve"> </w:t>
      </w:r>
      <w:r w:rsidRPr="00141036">
        <w:rPr>
          <w:rFonts w:ascii="Simplified Arabic" w:hAnsi="Simplified Arabic" w:cs="Simplified Arabic" w:hint="cs"/>
          <w:sz w:val="28"/>
          <w:szCs w:val="28"/>
          <w:rtl/>
        </w:rPr>
        <w:t>باقي</w:t>
      </w:r>
      <w:r w:rsidRPr="00141036">
        <w:rPr>
          <w:rFonts w:ascii="Simplified Arabic" w:hAnsi="Simplified Arabic" w:cs="Simplified Arabic"/>
          <w:sz w:val="28"/>
          <w:szCs w:val="28"/>
          <w:rtl/>
        </w:rPr>
        <w:t xml:space="preserve"> </w:t>
      </w:r>
      <w:r w:rsidRPr="00141036">
        <w:rPr>
          <w:rFonts w:ascii="Simplified Arabic" w:hAnsi="Simplified Arabic" w:cs="Simplified Arabic" w:hint="cs"/>
          <w:sz w:val="28"/>
          <w:szCs w:val="28"/>
          <w:rtl/>
        </w:rPr>
        <w:t>الشعب</w:t>
      </w:r>
      <w:r w:rsidRPr="00141036">
        <w:rPr>
          <w:rFonts w:ascii="Simplified Arabic" w:hAnsi="Simplified Arabic" w:cs="Simplified Arabic"/>
          <w:sz w:val="28"/>
          <w:szCs w:val="28"/>
          <w:rtl/>
        </w:rPr>
        <w:t xml:space="preserve"> </w:t>
      </w:r>
      <w:r w:rsidRPr="00141036">
        <w:rPr>
          <w:rFonts w:ascii="Simplified Arabic" w:hAnsi="Simplified Arabic" w:cs="Simplified Arabic" w:hint="cs"/>
          <w:sz w:val="28"/>
          <w:szCs w:val="28"/>
          <w:rtl/>
        </w:rPr>
        <w:t>كما</w:t>
      </w:r>
      <w:r w:rsidRPr="00141036">
        <w:rPr>
          <w:rFonts w:ascii="Simplified Arabic" w:hAnsi="Simplified Arabic" w:cs="Simplified Arabic"/>
          <w:sz w:val="28"/>
          <w:szCs w:val="28"/>
          <w:rtl/>
        </w:rPr>
        <w:t xml:space="preserve"> </w:t>
      </w:r>
      <w:r w:rsidRPr="00141036">
        <w:rPr>
          <w:rFonts w:ascii="Simplified Arabic" w:hAnsi="Simplified Arabic" w:cs="Simplified Arabic" w:hint="cs"/>
          <w:sz w:val="28"/>
          <w:szCs w:val="28"/>
          <w:rtl/>
        </w:rPr>
        <w:t>تعمل</w:t>
      </w:r>
      <w:r w:rsidRPr="00141036">
        <w:rPr>
          <w:rFonts w:ascii="Simplified Arabic" w:hAnsi="Simplified Arabic" w:cs="Simplified Arabic"/>
          <w:sz w:val="28"/>
          <w:szCs w:val="28"/>
          <w:rtl/>
        </w:rPr>
        <w:t xml:space="preserve"> </w:t>
      </w:r>
      <w:r w:rsidRPr="00141036">
        <w:rPr>
          <w:rFonts w:ascii="Simplified Arabic" w:hAnsi="Simplified Arabic" w:cs="Simplified Arabic" w:hint="cs"/>
          <w:sz w:val="28"/>
          <w:szCs w:val="28"/>
          <w:rtl/>
        </w:rPr>
        <w:t>على</w:t>
      </w:r>
      <w:r w:rsidRPr="00141036">
        <w:rPr>
          <w:rFonts w:ascii="Simplified Arabic" w:hAnsi="Simplified Arabic" w:cs="Simplified Arabic"/>
          <w:sz w:val="28"/>
          <w:szCs w:val="28"/>
          <w:rtl/>
        </w:rPr>
        <w:t xml:space="preserve"> </w:t>
      </w:r>
      <w:r w:rsidRPr="00141036">
        <w:rPr>
          <w:rFonts w:ascii="Simplified Arabic" w:hAnsi="Simplified Arabic" w:cs="Simplified Arabic" w:hint="cs"/>
          <w:sz w:val="28"/>
          <w:szCs w:val="28"/>
          <w:rtl/>
        </w:rPr>
        <w:t>إظهار</w:t>
      </w:r>
      <w:r w:rsidRPr="00141036">
        <w:rPr>
          <w:rFonts w:ascii="Simplified Arabic" w:hAnsi="Simplified Arabic" w:cs="Simplified Arabic"/>
          <w:sz w:val="28"/>
          <w:szCs w:val="28"/>
          <w:rtl/>
        </w:rPr>
        <w:t xml:space="preserve"> </w:t>
      </w:r>
      <w:r w:rsidRPr="00141036">
        <w:rPr>
          <w:rFonts w:ascii="Simplified Arabic" w:hAnsi="Simplified Arabic" w:cs="Simplified Arabic" w:hint="cs"/>
          <w:sz w:val="28"/>
          <w:szCs w:val="28"/>
          <w:rtl/>
        </w:rPr>
        <w:t>التضامن</w:t>
      </w:r>
      <w:r w:rsidRPr="00141036">
        <w:rPr>
          <w:rFonts w:ascii="Simplified Arabic" w:hAnsi="Simplified Arabic" w:cs="Simplified Arabic"/>
          <w:sz w:val="28"/>
          <w:szCs w:val="28"/>
          <w:rtl/>
        </w:rPr>
        <w:t xml:space="preserve"> </w:t>
      </w:r>
      <w:r w:rsidRPr="00141036">
        <w:rPr>
          <w:rFonts w:ascii="Simplified Arabic" w:hAnsi="Simplified Arabic" w:cs="Simplified Arabic" w:hint="cs"/>
          <w:sz w:val="28"/>
          <w:szCs w:val="28"/>
          <w:rtl/>
        </w:rPr>
        <w:t>ولو</w:t>
      </w:r>
      <w:r w:rsidRPr="00141036">
        <w:rPr>
          <w:rFonts w:ascii="Simplified Arabic" w:hAnsi="Simplified Arabic" w:cs="Simplified Arabic"/>
          <w:sz w:val="28"/>
          <w:szCs w:val="28"/>
          <w:rtl/>
        </w:rPr>
        <w:t xml:space="preserve"> </w:t>
      </w:r>
      <w:r w:rsidRPr="00141036">
        <w:rPr>
          <w:rFonts w:ascii="Simplified Arabic" w:hAnsi="Simplified Arabic" w:cs="Simplified Arabic" w:hint="cs"/>
          <w:sz w:val="28"/>
          <w:szCs w:val="28"/>
          <w:rtl/>
        </w:rPr>
        <w:t>ضمنيا</w:t>
      </w:r>
      <w:r w:rsidRPr="00141036">
        <w:rPr>
          <w:rFonts w:ascii="Simplified Arabic" w:hAnsi="Simplified Arabic" w:cs="Simplified Arabic"/>
          <w:sz w:val="28"/>
          <w:szCs w:val="28"/>
          <w:rtl/>
        </w:rPr>
        <w:t xml:space="preserve"> </w:t>
      </w:r>
      <w:r w:rsidRPr="00141036">
        <w:rPr>
          <w:rFonts w:ascii="Simplified Arabic" w:hAnsi="Simplified Arabic" w:cs="Simplified Arabic" w:hint="cs"/>
          <w:sz w:val="28"/>
          <w:szCs w:val="28"/>
          <w:rtl/>
        </w:rPr>
        <w:t>للحفاظ</w:t>
      </w:r>
      <w:r w:rsidRPr="00141036">
        <w:rPr>
          <w:rFonts w:ascii="Simplified Arabic" w:hAnsi="Simplified Arabic" w:cs="Simplified Arabic"/>
          <w:sz w:val="28"/>
          <w:szCs w:val="28"/>
          <w:rtl/>
        </w:rPr>
        <w:t xml:space="preserve"> </w:t>
      </w:r>
      <w:r w:rsidRPr="00141036">
        <w:rPr>
          <w:rFonts w:ascii="Simplified Arabic" w:hAnsi="Simplified Arabic" w:cs="Simplified Arabic" w:hint="cs"/>
          <w:sz w:val="28"/>
          <w:szCs w:val="28"/>
          <w:rtl/>
        </w:rPr>
        <w:t>على</w:t>
      </w:r>
      <w:r w:rsidRPr="00141036">
        <w:rPr>
          <w:rFonts w:ascii="Simplified Arabic" w:hAnsi="Simplified Arabic" w:cs="Simplified Arabic"/>
          <w:sz w:val="28"/>
          <w:szCs w:val="28"/>
          <w:rtl/>
        </w:rPr>
        <w:t xml:space="preserve"> </w:t>
      </w:r>
      <w:r w:rsidRPr="00141036">
        <w:rPr>
          <w:rFonts w:ascii="Simplified Arabic" w:hAnsi="Simplified Arabic" w:cs="Simplified Arabic" w:hint="cs"/>
          <w:sz w:val="28"/>
          <w:szCs w:val="28"/>
          <w:rtl/>
        </w:rPr>
        <w:t>ثقافتها</w:t>
      </w:r>
      <w:r w:rsidRPr="00141036">
        <w:rPr>
          <w:rFonts w:ascii="Simplified Arabic" w:hAnsi="Simplified Arabic" w:cs="Simplified Arabic"/>
          <w:sz w:val="28"/>
          <w:szCs w:val="28"/>
          <w:rtl/>
        </w:rPr>
        <w:t xml:space="preserve"> </w:t>
      </w:r>
      <w:r w:rsidRPr="00141036">
        <w:rPr>
          <w:rFonts w:ascii="Simplified Arabic" w:hAnsi="Simplified Arabic" w:cs="Simplified Arabic" w:hint="cs"/>
          <w:sz w:val="28"/>
          <w:szCs w:val="28"/>
          <w:rtl/>
        </w:rPr>
        <w:t>،</w:t>
      </w:r>
      <w:r w:rsidRPr="00141036">
        <w:rPr>
          <w:rFonts w:ascii="Simplified Arabic" w:hAnsi="Simplified Arabic" w:cs="Simplified Arabic"/>
          <w:sz w:val="28"/>
          <w:szCs w:val="28"/>
          <w:rtl/>
        </w:rPr>
        <w:t xml:space="preserve"> </w:t>
      </w:r>
      <w:r w:rsidRPr="00141036">
        <w:rPr>
          <w:rFonts w:ascii="Simplified Arabic" w:hAnsi="Simplified Arabic" w:cs="Simplified Arabic" w:hint="cs"/>
          <w:sz w:val="28"/>
          <w:szCs w:val="28"/>
          <w:rtl/>
        </w:rPr>
        <w:t>تقاليدها</w:t>
      </w:r>
      <w:r w:rsidRPr="00141036">
        <w:rPr>
          <w:rFonts w:ascii="Simplified Arabic" w:hAnsi="Simplified Arabic" w:cs="Simplified Arabic"/>
          <w:sz w:val="28"/>
          <w:szCs w:val="28"/>
          <w:rtl/>
        </w:rPr>
        <w:t xml:space="preserve"> </w:t>
      </w:r>
      <w:r w:rsidRPr="00141036">
        <w:rPr>
          <w:rFonts w:ascii="Simplified Arabic" w:hAnsi="Simplified Arabic" w:cs="Simplified Arabic" w:hint="cs"/>
          <w:sz w:val="28"/>
          <w:szCs w:val="28"/>
          <w:rtl/>
        </w:rPr>
        <w:t>،دينها</w:t>
      </w:r>
      <w:r w:rsidRPr="00141036">
        <w:rPr>
          <w:rFonts w:ascii="Simplified Arabic" w:hAnsi="Simplified Arabic" w:cs="Simplified Arabic"/>
          <w:sz w:val="28"/>
          <w:szCs w:val="28"/>
          <w:rtl/>
        </w:rPr>
        <w:t xml:space="preserve"> </w:t>
      </w:r>
      <w:r w:rsidRPr="00141036">
        <w:rPr>
          <w:rFonts w:ascii="Simplified Arabic" w:hAnsi="Simplified Arabic" w:cs="Simplified Arabic" w:hint="cs"/>
          <w:sz w:val="28"/>
          <w:szCs w:val="28"/>
          <w:rtl/>
        </w:rPr>
        <w:t>أو</w:t>
      </w:r>
      <w:r w:rsidRPr="00141036">
        <w:rPr>
          <w:rFonts w:ascii="Simplified Arabic" w:hAnsi="Simplified Arabic" w:cs="Simplified Arabic"/>
          <w:sz w:val="28"/>
          <w:szCs w:val="28"/>
          <w:rtl/>
        </w:rPr>
        <w:t xml:space="preserve"> </w:t>
      </w:r>
      <w:r w:rsidRPr="00141036">
        <w:rPr>
          <w:rFonts w:ascii="Simplified Arabic" w:hAnsi="Simplified Arabic" w:cs="Simplified Arabic" w:hint="cs"/>
          <w:sz w:val="28"/>
          <w:szCs w:val="28"/>
          <w:rtl/>
        </w:rPr>
        <w:t>لغتها</w:t>
      </w:r>
      <w:r w:rsidRPr="00141036">
        <w:rPr>
          <w:rFonts w:ascii="Simplified Arabic" w:hAnsi="Simplified Arabic" w:cs="Simplified Arabic"/>
          <w:sz w:val="28"/>
          <w:szCs w:val="28"/>
          <w:rtl/>
        </w:rPr>
        <w:t xml:space="preserve"> .</w:t>
      </w:r>
    </w:p>
    <w:tbl>
      <w:tblPr>
        <w:tblStyle w:val="a5"/>
        <w:bidiVisual/>
        <w:tblW w:w="0" w:type="auto"/>
        <w:tblInd w:w="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374"/>
      </w:tblGrid>
      <w:tr w:rsidR="002B7183" w:rsidRPr="00D22997" w:rsidTr="00392FF9">
        <w:trPr>
          <w:trHeight w:val="414"/>
        </w:trPr>
        <w:tc>
          <w:tcPr>
            <w:tcW w:w="3827" w:type="dxa"/>
          </w:tcPr>
          <w:p w:rsidR="002B7183" w:rsidRPr="00D22997" w:rsidRDefault="00141036" w:rsidP="0084393F">
            <w:pPr>
              <w:pStyle w:val="a4"/>
              <w:numPr>
                <w:ilvl w:val="0"/>
                <w:numId w:val="9"/>
              </w:numPr>
              <w:tabs>
                <w:tab w:val="left" w:pos="356"/>
              </w:tabs>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الاقلية</w:t>
            </w:r>
          </w:p>
        </w:tc>
        <w:tc>
          <w:tcPr>
            <w:tcW w:w="3374" w:type="dxa"/>
          </w:tcPr>
          <w:p w:rsidR="002B7183" w:rsidRPr="00A4654F" w:rsidRDefault="00141036" w:rsidP="0084393F">
            <w:pPr>
              <w:pStyle w:val="a4"/>
              <w:numPr>
                <w:ilvl w:val="0"/>
                <w:numId w:val="9"/>
              </w:numPr>
              <w:jc w:val="both"/>
              <w:rPr>
                <w:rFonts w:ascii="Simplified Arabic" w:hAnsi="Simplified Arabic" w:cs="Simplified Arabic"/>
                <w:rtl/>
                <w:lang w:bidi="ar-IQ"/>
              </w:rPr>
            </w:pPr>
            <w:r>
              <w:rPr>
                <w:rFonts w:ascii="Simplified Arabic" w:eastAsia="Calibri" w:hAnsi="Simplified Arabic" w:cs="Simplified Arabic" w:hint="cs"/>
                <w:rtl/>
              </w:rPr>
              <w:t>الاكثرية</w:t>
            </w:r>
          </w:p>
        </w:tc>
      </w:tr>
      <w:tr w:rsidR="002B7183" w:rsidRPr="00D22997" w:rsidTr="00392FF9">
        <w:trPr>
          <w:trHeight w:val="829"/>
        </w:trPr>
        <w:tc>
          <w:tcPr>
            <w:tcW w:w="3827" w:type="dxa"/>
          </w:tcPr>
          <w:p w:rsidR="002B7183" w:rsidRPr="00D22997" w:rsidRDefault="002B7183" w:rsidP="00141036">
            <w:pPr>
              <w:pStyle w:val="a4"/>
              <w:tabs>
                <w:tab w:val="left" w:pos="356"/>
              </w:tabs>
              <w:jc w:val="both"/>
              <w:rPr>
                <w:rFonts w:ascii="Simplified Arabic" w:hAnsi="Simplified Arabic" w:cs="Simplified Arabic"/>
                <w:sz w:val="24"/>
                <w:szCs w:val="24"/>
                <w:rtl/>
                <w:lang w:bidi="ar-IQ"/>
              </w:rPr>
            </w:pPr>
          </w:p>
        </w:tc>
        <w:tc>
          <w:tcPr>
            <w:tcW w:w="3374" w:type="dxa"/>
          </w:tcPr>
          <w:p w:rsidR="002B7183" w:rsidRPr="00D22997" w:rsidRDefault="002B7183" w:rsidP="00141036">
            <w:pPr>
              <w:pStyle w:val="a4"/>
              <w:jc w:val="both"/>
              <w:rPr>
                <w:rFonts w:ascii="Simplified Arabic" w:hAnsi="Simplified Arabic" w:cs="Simplified Arabic"/>
                <w:sz w:val="24"/>
                <w:szCs w:val="24"/>
                <w:rtl/>
                <w:lang w:bidi="ar-IQ"/>
              </w:rPr>
            </w:pPr>
          </w:p>
        </w:tc>
      </w:tr>
    </w:tbl>
    <w:p w:rsidR="00E83C38" w:rsidRDefault="00465DF2" w:rsidP="00E83C38">
      <w:pPr>
        <w:tabs>
          <w:tab w:val="left" w:pos="651"/>
          <w:tab w:val="left" w:pos="935"/>
        </w:tabs>
        <w:jc w:val="both"/>
        <w:rPr>
          <w:rFonts w:ascii="Simplified Arabic" w:hAnsi="Simplified Arabic" w:cs="Simplified Arabic"/>
          <w:sz w:val="28"/>
          <w:szCs w:val="28"/>
          <w:rtl/>
          <w:lang w:bidi="ar-IQ"/>
        </w:rPr>
      </w:pPr>
      <w:r w:rsidRPr="00465DF2">
        <w:rPr>
          <w:noProof/>
          <w:rtl/>
        </w:rPr>
        <w:pict>
          <v:rect id="_x0000_s1047" style="position:absolute;left:0;text-align:left;margin-left:253.1pt;margin-top:22.35pt;width:231.05pt;height:23.35pt;z-index:251667968;mso-position-horizontal-relative:text;mso-position-vertical-relative:text" fillcolor="white [3201]" strokecolor="#c0504d [3205]" strokeweight="1pt">
            <v:stroke dashstyle="dash"/>
            <v:shadow color="#868686"/>
            <v:textbox style="mso-next-textbox:#_x0000_s1047">
              <w:txbxContent>
                <w:p w:rsidR="00D85D21" w:rsidRDefault="00D85D21" w:rsidP="00976741">
                  <w:pPr>
                    <w:rPr>
                      <w:lang w:bidi="ar-IQ"/>
                    </w:rPr>
                  </w:pPr>
                  <w:r>
                    <w:rPr>
                      <w:rFonts w:hint="cs"/>
                      <w:rtl/>
                      <w:lang w:bidi="ar-IQ"/>
                    </w:rPr>
                    <w:t>ملاحظة: تأكد من الاجابة من مفاتيح الاختبارات</w:t>
                  </w:r>
                </w:p>
              </w:txbxContent>
            </v:textbox>
            <w10:wrap anchorx="page"/>
          </v:rect>
        </w:pict>
      </w:r>
    </w:p>
    <w:p w:rsidR="00842370" w:rsidRPr="00E83C38" w:rsidRDefault="00465DF2" w:rsidP="00E83C38">
      <w:pPr>
        <w:tabs>
          <w:tab w:val="left" w:pos="651"/>
          <w:tab w:val="left" w:pos="935"/>
        </w:tabs>
        <w:jc w:val="both"/>
        <w:rPr>
          <w:rFonts w:ascii="Simplified Arabic" w:hAnsi="Simplified Arabic" w:cs="Simplified Arabic"/>
          <w:sz w:val="28"/>
          <w:szCs w:val="28"/>
          <w:rtl/>
          <w:lang w:bidi="ar-IQ"/>
        </w:rPr>
      </w:pPr>
      <w:r w:rsidRPr="00465DF2">
        <w:rPr>
          <w:rFonts w:ascii="Simplified Arabic" w:hAnsi="Simplified Arabic" w:cs="Simplified Arabic"/>
          <w:b/>
          <w:bCs/>
          <w:noProof/>
          <w:sz w:val="36"/>
          <w:szCs w:val="36"/>
          <w:u w:val="thick"/>
          <w:rtl/>
        </w:rPr>
        <w:pict>
          <v:shape id="_x0000_s1032" type="#_x0000_t176" style="position:absolute;left:0;text-align:left;margin-left:151pt;margin-top:26.4pt;width:277.7pt;height:48pt;z-index:251653632" fillcolor="#95b3d7 [1940]" strokecolor="#95b3d7 [1940]" strokeweight="1pt">
            <v:fill color2="#dbe5f1 [660]" angle="-45" focus="-50%" type="gradient"/>
            <v:shadow on="t" type="perspective" color="#243f60 [1604]" opacity=".5" offset="1pt" offset2="-3pt"/>
            <v:textbox style="mso-next-textbox:#_x0000_s1032">
              <w:txbxContent>
                <w:p w:rsidR="00D85D21" w:rsidRPr="00F36BFA" w:rsidRDefault="00D85D21" w:rsidP="00754AE4">
                  <w:pPr>
                    <w:rPr>
                      <w:b/>
                      <w:bCs/>
                      <w:sz w:val="28"/>
                      <w:szCs w:val="28"/>
                      <w:lang w:bidi="ar-IQ"/>
                    </w:rPr>
                  </w:pPr>
                  <w:r>
                    <w:rPr>
                      <w:rFonts w:hint="cs"/>
                      <w:b/>
                      <w:bCs/>
                      <w:sz w:val="28"/>
                      <w:szCs w:val="28"/>
                      <w:rtl/>
                      <w:lang w:bidi="ar-IQ"/>
                    </w:rPr>
                    <w:t>رابعاً عرض الوحدة النمطية</w:t>
                  </w:r>
                  <w:r w:rsidR="00754AE4">
                    <w:rPr>
                      <w:b/>
                      <w:bCs/>
                      <w:sz w:val="28"/>
                      <w:szCs w:val="28"/>
                      <w:lang w:bidi="ar-IQ"/>
                    </w:rPr>
                    <w:t>6</w:t>
                  </w:r>
                  <w:r w:rsidRPr="00F36BFA">
                    <w:rPr>
                      <w:rFonts w:hint="cs"/>
                      <w:b/>
                      <w:bCs/>
                      <w:sz w:val="28"/>
                      <w:szCs w:val="28"/>
                      <w:rtl/>
                      <w:lang w:bidi="ar-IQ"/>
                    </w:rPr>
                    <w:t xml:space="preserve"> للحقيبة</w:t>
                  </w:r>
                </w:p>
              </w:txbxContent>
            </v:textbox>
            <w10:wrap anchorx="page"/>
          </v:shape>
        </w:pict>
      </w:r>
    </w:p>
    <w:p w:rsidR="00710915" w:rsidRDefault="00710915" w:rsidP="0017563C">
      <w:pPr>
        <w:tabs>
          <w:tab w:val="left" w:pos="651"/>
          <w:tab w:val="left" w:pos="935"/>
        </w:tabs>
        <w:jc w:val="both"/>
        <w:rPr>
          <w:rFonts w:ascii="Simplified Arabic" w:hAnsi="Simplified Arabic" w:cs="Simplified Arabic"/>
          <w:b/>
          <w:bCs/>
          <w:sz w:val="36"/>
          <w:szCs w:val="36"/>
          <w:highlight w:val="lightGray"/>
          <w:u w:val="thick"/>
          <w:rtl/>
          <w:lang w:bidi="ar-IQ"/>
        </w:rPr>
      </w:pPr>
    </w:p>
    <w:p w:rsidR="00141036" w:rsidRPr="00141036" w:rsidRDefault="00141036" w:rsidP="00141036">
      <w:pPr>
        <w:pStyle w:val="a6"/>
        <w:ind w:left="26"/>
        <w:rPr>
          <w:rStyle w:val="ae"/>
          <w:rFonts w:ascii="Simplified Arabic" w:hAnsi="Simplified Arabic" w:cs="Simplified Arabic"/>
          <w:b w:val="0"/>
          <w:bCs w:val="0"/>
          <w:sz w:val="32"/>
          <w:szCs w:val="32"/>
          <w:rtl/>
        </w:rPr>
      </w:pPr>
      <w:r w:rsidRPr="00141036">
        <w:rPr>
          <w:rStyle w:val="ae"/>
          <w:rFonts w:ascii="Simplified Arabic" w:hAnsi="Simplified Arabic" w:cs="Simplified Arabic"/>
          <w:b w:val="0"/>
          <w:bCs w:val="0"/>
          <w:sz w:val="32"/>
          <w:szCs w:val="32"/>
          <w:rtl/>
        </w:rPr>
        <w:t xml:space="preserve">المساواة :التطور التاريخي لمفهوم المساواة </w:t>
      </w:r>
    </w:p>
    <w:p w:rsidR="00141036" w:rsidRPr="00141036" w:rsidRDefault="00141036" w:rsidP="00141036">
      <w:pPr>
        <w:pStyle w:val="a6"/>
        <w:ind w:left="26"/>
        <w:rPr>
          <w:rStyle w:val="ae"/>
          <w:rFonts w:ascii="Simplified Arabic" w:hAnsi="Simplified Arabic" w:cs="Simplified Arabic"/>
          <w:sz w:val="32"/>
          <w:szCs w:val="32"/>
          <w:rtl/>
        </w:rPr>
      </w:pPr>
      <w:r w:rsidRPr="00141036">
        <w:rPr>
          <w:rStyle w:val="ae"/>
          <w:rFonts w:ascii="Simplified Arabic" w:hAnsi="Simplified Arabic" w:cs="Simplified Arabic" w:hint="cs"/>
          <w:b w:val="0"/>
          <w:bCs w:val="0"/>
          <w:sz w:val="32"/>
          <w:szCs w:val="32"/>
          <w:rtl/>
        </w:rPr>
        <w:t>اولا :</w:t>
      </w:r>
      <w:r w:rsidRPr="00141036">
        <w:rPr>
          <w:rStyle w:val="ae"/>
          <w:rFonts w:ascii="Simplified Arabic" w:hAnsi="Simplified Arabic" w:cs="Simplified Arabic"/>
          <w:b w:val="0"/>
          <w:bCs w:val="0"/>
          <w:sz w:val="32"/>
          <w:szCs w:val="32"/>
          <w:rtl/>
        </w:rPr>
        <w:t xml:space="preserve">مبدأ المساواة المدنية </w:t>
      </w:r>
      <w:r w:rsidRPr="00141036">
        <w:rPr>
          <w:rStyle w:val="ae"/>
          <w:rFonts w:ascii="Simplified Arabic" w:hAnsi="Simplified Arabic" w:cs="Simplified Arabic"/>
          <w:b w:val="0"/>
          <w:bCs w:val="0"/>
          <w:sz w:val="32"/>
          <w:szCs w:val="32"/>
          <w:rtl/>
        </w:rPr>
        <w:br/>
      </w:r>
      <w:r w:rsidRPr="00141036">
        <w:rPr>
          <w:rStyle w:val="ae"/>
          <w:rFonts w:ascii="Simplified Arabic" w:hAnsi="Simplified Arabic" w:cs="Simplified Arabic"/>
          <w:sz w:val="32"/>
          <w:szCs w:val="32"/>
          <w:rtl/>
        </w:rPr>
        <w:t xml:space="preserve">يطغى على نظريات الحريات مبدأ أساسي في كل ما تقرره من حقوق وحريات </w:t>
      </w:r>
      <w:r w:rsidRPr="00141036">
        <w:rPr>
          <w:rStyle w:val="ae"/>
          <w:rFonts w:ascii="Simplified Arabic" w:hAnsi="Simplified Arabic" w:cs="Simplified Arabic"/>
          <w:sz w:val="32"/>
          <w:szCs w:val="32"/>
          <w:rtl/>
        </w:rPr>
        <w:lastRenderedPageBreak/>
        <w:t xml:space="preserve">لمصلحة الأفراد وهو مبدأ المساواة ويعني إن جميع الأفراد متساوين في التمتع بالحريات الفردية دون أي تفرقة أو تمييز بسبب الجنس أو اللون أو الدين، </w:t>
      </w:r>
    </w:p>
    <w:p w:rsidR="00141036" w:rsidRPr="00141036" w:rsidRDefault="00141036" w:rsidP="00141036">
      <w:pPr>
        <w:pStyle w:val="a6"/>
        <w:ind w:left="26"/>
        <w:rPr>
          <w:rFonts w:ascii="Simplified Arabic" w:hAnsi="Simplified Arabic" w:cs="Simplified Arabic"/>
          <w:sz w:val="32"/>
          <w:szCs w:val="32"/>
          <w:rtl/>
        </w:rPr>
      </w:pPr>
      <w:r w:rsidRPr="00141036">
        <w:rPr>
          <w:rStyle w:val="ae"/>
          <w:rFonts w:ascii="Simplified Arabic" w:hAnsi="Simplified Arabic" w:cs="Simplified Arabic"/>
          <w:sz w:val="32"/>
          <w:szCs w:val="32"/>
          <w:rtl/>
        </w:rPr>
        <w:t xml:space="preserve">ولذلك فان الديمقراطيات التقليدية ترى في إقرار هذا المبدأ ضمانة أساسية من ضمانات الحريات الفردية وهو يتضمن: </w:t>
      </w:r>
      <w:r w:rsidRPr="00141036">
        <w:rPr>
          <w:rStyle w:val="ae"/>
          <w:rFonts w:ascii="Simplified Arabic" w:hAnsi="Simplified Arabic" w:cs="Simplified Arabic"/>
          <w:sz w:val="32"/>
          <w:szCs w:val="32"/>
          <w:rtl/>
        </w:rPr>
        <w:br/>
        <w:t>أ</w:t>
      </w:r>
      <w:r w:rsidRPr="00141036">
        <w:rPr>
          <w:rStyle w:val="ae"/>
          <w:rFonts w:ascii="Simplified Arabic" w:hAnsi="Simplified Arabic" w:cs="Simplified Arabic"/>
          <w:b w:val="0"/>
          <w:bCs w:val="0"/>
          <w:sz w:val="32"/>
          <w:szCs w:val="32"/>
          <w:rtl/>
        </w:rPr>
        <w:t xml:space="preserve">- المساواة أمام القانون. </w:t>
      </w:r>
      <w:r w:rsidRPr="00141036">
        <w:rPr>
          <w:rStyle w:val="ae"/>
          <w:rFonts w:ascii="Simplified Arabic" w:hAnsi="Simplified Arabic" w:cs="Simplified Arabic"/>
          <w:b w:val="0"/>
          <w:bCs w:val="0"/>
          <w:sz w:val="32"/>
          <w:szCs w:val="32"/>
          <w:rtl/>
        </w:rPr>
        <w:br/>
      </w:r>
      <w:r w:rsidRPr="00141036">
        <w:rPr>
          <w:rFonts w:ascii="Simplified Arabic" w:hAnsi="Simplified Arabic" w:cs="Simplified Arabic"/>
          <w:sz w:val="32"/>
          <w:szCs w:val="32"/>
          <w:rtl/>
        </w:rPr>
        <w:t xml:space="preserve">ب- المساواة أمام القضاء. </w:t>
      </w:r>
      <w:r w:rsidRPr="00141036">
        <w:rPr>
          <w:rFonts w:ascii="Simplified Arabic" w:hAnsi="Simplified Arabic" w:cs="Simplified Arabic"/>
          <w:sz w:val="32"/>
          <w:szCs w:val="32"/>
          <w:rtl/>
        </w:rPr>
        <w:br/>
        <w:t xml:space="preserve">ج- المساواة أمام الوظائف العامة. </w:t>
      </w:r>
      <w:r w:rsidRPr="00141036">
        <w:rPr>
          <w:rFonts w:ascii="Simplified Arabic" w:hAnsi="Simplified Arabic" w:cs="Simplified Arabic"/>
          <w:sz w:val="32"/>
          <w:szCs w:val="32"/>
          <w:rtl/>
        </w:rPr>
        <w:br/>
        <w:t>د. المساواة أمام التكاليف العامة، كأداء الضرائب أو أداء الخدمة العسكرية.</w:t>
      </w:r>
    </w:p>
    <w:p w:rsidR="00141036" w:rsidRPr="00AB5829" w:rsidRDefault="00141036" w:rsidP="00141036">
      <w:pPr>
        <w:ind w:left="26"/>
        <w:rPr>
          <w:rFonts w:ascii="Simplified Arabic" w:hAnsi="Simplified Arabic" w:cs="Simplified Arabic"/>
          <w:sz w:val="32"/>
          <w:szCs w:val="32"/>
          <w:rtl/>
        </w:rPr>
      </w:pPr>
      <w:r w:rsidRPr="00141036">
        <w:rPr>
          <w:rFonts w:ascii="Simplified Arabic" w:hAnsi="Simplified Arabic" w:cs="Simplified Arabic"/>
          <w:sz w:val="32"/>
          <w:szCs w:val="32"/>
          <w:rtl/>
        </w:rPr>
        <w:t xml:space="preserve"> ومبدأ المساواة يعد واحداً من خصائص الديمقراطية الغربية ويراد به تحديداً </w:t>
      </w:r>
      <w:r w:rsidRPr="00141036">
        <w:rPr>
          <w:rFonts w:ascii="Simplified Arabic" w:hAnsi="Simplified Arabic" w:cs="Simplified Arabic"/>
          <w:sz w:val="32"/>
          <w:szCs w:val="32"/>
          <w:u w:val="single"/>
          <w:rtl/>
        </w:rPr>
        <w:t>المساواة أمام القانون وتسمى كذلك بالمساواة المدنية</w:t>
      </w:r>
      <w:r w:rsidRPr="00141036">
        <w:rPr>
          <w:rFonts w:ascii="Simplified Arabic" w:hAnsi="Simplified Arabic" w:cs="Simplified Arabic"/>
          <w:sz w:val="32"/>
          <w:szCs w:val="32"/>
          <w:rtl/>
        </w:rPr>
        <w:t xml:space="preserve"> لكنها ليست مساواة فعلية أي مساواة من الناحية المادية والاقتصادية، والمقصود بمبدأ المساواة أمام القانون إن يكو</w:t>
      </w:r>
      <w:r w:rsidRPr="00AB5829">
        <w:rPr>
          <w:rFonts w:ascii="Simplified Arabic" w:hAnsi="Simplified Arabic" w:cs="Simplified Arabic"/>
          <w:sz w:val="32"/>
          <w:szCs w:val="32"/>
          <w:rtl/>
        </w:rPr>
        <w:t xml:space="preserve">ن القانون واحداً بالنسبة للجميع ودون تمييز بين طبقة وأخرى، ولا بين الأفراد بسبب الأصل أو الجنس أو الدين أو اللغة وليس المقصود بهذه المساواة الفعلية التي نادت بها المذاهب الاشتراكية </w:t>
      </w:r>
    </w:p>
    <w:p w:rsidR="00141036" w:rsidRPr="00AB5829" w:rsidRDefault="00141036" w:rsidP="00141036">
      <w:pPr>
        <w:ind w:left="26"/>
        <w:rPr>
          <w:rFonts w:ascii="Simplified Arabic" w:hAnsi="Simplified Arabic" w:cs="Simplified Arabic"/>
          <w:sz w:val="32"/>
          <w:szCs w:val="32"/>
          <w:rtl/>
        </w:rPr>
      </w:pPr>
      <w:r w:rsidRPr="00AB5829">
        <w:rPr>
          <w:rFonts w:ascii="Simplified Arabic" w:hAnsi="Simplified Arabic" w:cs="Simplified Arabic"/>
          <w:sz w:val="32"/>
          <w:szCs w:val="32"/>
          <w:rtl/>
        </w:rPr>
        <w:t xml:space="preserve">لكن المقصود بالمساواة أمام القانون ان تلك </w:t>
      </w:r>
      <w:r w:rsidRPr="00AB5829">
        <w:rPr>
          <w:rFonts w:ascii="Simplified Arabic" w:hAnsi="Simplified Arabic" w:cs="Simplified Arabic"/>
          <w:sz w:val="32"/>
          <w:szCs w:val="32"/>
          <w:u w:val="single"/>
          <w:rtl/>
        </w:rPr>
        <w:t xml:space="preserve">الميزات الاجتماعية التي يحظى بها المواطنون يجب ان يحميها القانون </w:t>
      </w:r>
      <w:r w:rsidRPr="00AB5829">
        <w:rPr>
          <w:rFonts w:ascii="Simplified Arabic" w:hAnsi="Simplified Arabic" w:cs="Simplified Arabic"/>
          <w:sz w:val="32"/>
          <w:szCs w:val="32"/>
          <w:rtl/>
        </w:rPr>
        <w:t>دون تمييز بين فرد وآخر أو بين طبقة وأخرى، وقد تقرر هذا المبدأ على الصعيد الرسمي لأول مرة في الديمقراطيات الغربية الحديثة في وثيقة إعلان حقوق الإنسان لسنة 1789، حيث أشار الإعلان إلى ان الحقوق الفردية أو الحقوق الطبيعية للإنسان هي الحرية، المساواة، الملكية، حق الأمن، حق مقاومة الظلم.</w:t>
      </w:r>
      <w:r w:rsidRPr="00AB5829">
        <w:rPr>
          <w:rFonts w:ascii="Simplified Arabic" w:hAnsi="Simplified Arabic" w:cs="Simplified Arabic"/>
          <w:sz w:val="32"/>
          <w:szCs w:val="32"/>
          <w:rtl/>
        </w:rPr>
        <w:br/>
        <w:t xml:space="preserve">وهو يتطلب من الشارع ان يسن تشريعاته دون تمييز بين فرد وآخر أو بين طبقة وأخرى ففي مجال القانون الجنائي ان ينص على توقيع العقوبة ذاتها بالنسبة لنفس الجريمة على الجميع ولا يعد وجود حدٍ أدنى وحدٍ أعلى للعقوبة على ذات الجريمة </w:t>
      </w:r>
      <w:r w:rsidRPr="00AB5829">
        <w:rPr>
          <w:rFonts w:ascii="Simplified Arabic" w:hAnsi="Simplified Arabic" w:cs="Simplified Arabic"/>
          <w:sz w:val="32"/>
          <w:szCs w:val="32"/>
          <w:rtl/>
        </w:rPr>
        <w:lastRenderedPageBreak/>
        <w:t>وبالشكل الذي يقود إلى تطبيق أو فرض الحد الأدنى على حالة والحد الأعلى على حالة أخرى، إخلالاً بمبدأ المساواة أمام القانون أو المساواة في العقاب.</w:t>
      </w:r>
    </w:p>
    <w:p w:rsidR="00141036" w:rsidRPr="00AB5829" w:rsidRDefault="00141036" w:rsidP="00141036">
      <w:pPr>
        <w:ind w:left="26"/>
        <w:rPr>
          <w:rFonts w:ascii="Simplified Arabic" w:hAnsi="Simplified Arabic" w:cs="Simplified Arabic"/>
          <w:sz w:val="32"/>
          <w:szCs w:val="32"/>
          <w:rtl/>
        </w:rPr>
      </w:pPr>
      <w:r w:rsidRPr="00AB5829">
        <w:rPr>
          <w:rFonts w:ascii="Simplified Arabic" w:hAnsi="Simplified Arabic" w:cs="Simplified Arabic"/>
          <w:sz w:val="32"/>
          <w:szCs w:val="32"/>
          <w:rtl/>
        </w:rPr>
        <w:t xml:space="preserve"> </w:t>
      </w:r>
      <w:r w:rsidRPr="00AB5829">
        <w:rPr>
          <w:rFonts w:ascii="Simplified Arabic" w:hAnsi="Simplified Arabic" w:cs="Simplified Arabic"/>
          <w:sz w:val="32"/>
          <w:szCs w:val="32"/>
          <w:rtl/>
        </w:rPr>
        <w:br/>
        <w:t xml:space="preserve">المبدأ الثاني الذي تشتمل عليه المساواة المدنية هو </w:t>
      </w:r>
      <w:r w:rsidRPr="00AB5829">
        <w:rPr>
          <w:rFonts w:ascii="Simplified Arabic" w:hAnsi="Simplified Arabic" w:cs="Simplified Arabic"/>
          <w:sz w:val="32"/>
          <w:szCs w:val="32"/>
          <w:u w:val="single"/>
          <w:rtl/>
        </w:rPr>
        <w:t>مبدأ المساواة أمام القضاء</w:t>
      </w:r>
      <w:r w:rsidRPr="00AB5829">
        <w:rPr>
          <w:rFonts w:ascii="Simplified Arabic" w:hAnsi="Simplified Arabic" w:cs="Simplified Arabic"/>
          <w:sz w:val="32"/>
          <w:szCs w:val="32"/>
          <w:rtl/>
        </w:rPr>
        <w:t xml:space="preserve"> بمختلف جهاته ودرجاته، والمقصود به: ألا يكون هناك تمييز لأشخاص على غيرهم من حيث القضاة أو المحاكم التي تفصل في جريمة ولا من حيث العقوبات القانونية التي تقرر على مرتكبيها وعلى أساس هذا المبدأ (المساواة أمام القضاء) قضت الثورة الفرنسية على المحاكم الخاصة بالنبلاء وعلى المحاكم الخاصة الأخرى أو الاستثنائية التي تحاكم مرتكبي بعض الجرائم الخاصة، كما قضت على التفريق في العقوبة الذي كانت هذه المحاكم تتبعه، وفي طرق تنفيذ العقوبة حيث كان الأشراف يعدمون بضرب العنق (المقصلة) في حين كان يتم اعدام غير النبلاء شنقاً.</w:t>
      </w:r>
    </w:p>
    <w:p w:rsidR="00141036" w:rsidRPr="00AB5829" w:rsidRDefault="00141036" w:rsidP="00141036">
      <w:pPr>
        <w:ind w:left="26"/>
        <w:rPr>
          <w:rFonts w:ascii="Simplified Arabic" w:hAnsi="Simplified Arabic" w:cs="Simplified Arabic"/>
          <w:sz w:val="32"/>
          <w:szCs w:val="32"/>
          <w:rtl/>
        </w:rPr>
      </w:pPr>
    </w:p>
    <w:p w:rsidR="00141036" w:rsidRPr="00AB5829" w:rsidRDefault="00141036" w:rsidP="00141036">
      <w:pPr>
        <w:ind w:left="26"/>
        <w:rPr>
          <w:rFonts w:ascii="Simplified Arabic" w:hAnsi="Simplified Arabic" w:cs="Simplified Arabic"/>
          <w:sz w:val="32"/>
          <w:szCs w:val="32"/>
          <w:rtl/>
        </w:rPr>
      </w:pPr>
      <w:r w:rsidRPr="00AB5829">
        <w:rPr>
          <w:rFonts w:ascii="Simplified Arabic" w:hAnsi="Simplified Arabic" w:cs="Simplified Arabic"/>
          <w:sz w:val="32"/>
          <w:szCs w:val="32"/>
          <w:rtl/>
        </w:rPr>
        <w:t xml:space="preserve"> </w:t>
      </w:r>
      <w:r w:rsidRPr="00AB5829">
        <w:rPr>
          <w:rFonts w:ascii="Simplified Arabic" w:hAnsi="Simplified Arabic" w:cs="Simplified Arabic"/>
          <w:sz w:val="32"/>
          <w:szCs w:val="32"/>
          <w:u w:val="single"/>
          <w:rtl/>
        </w:rPr>
        <w:t>أما المساواة أمام الوظائف العامة</w:t>
      </w:r>
      <w:r w:rsidRPr="00AB5829">
        <w:rPr>
          <w:rFonts w:ascii="Simplified Arabic" w:hAnsi="Simplified Arabic" w:cs="Simplified Arabic"/>
          <w:sz w:val="32"/>
          <w:szCs w:val="32"/>
          <w:rtl/>
        </w:rPr>
        <w:t xml:space="preserve"> فهي تلزم مؤسسات الدولة بعدم التمييز بين المواطنين عند تقديمها للخدمات أو عند استيفائها للمقابل عنها ويدخل ضمن هذا الأمر عدم جواز اقامة قضاء خاص لبعض الأفراد تمييزاً لهم عن الآخرين ولا يجوز اقامة أي تمييز فيما بين المواطنين بخصوص قبولهم في الوظائف والأعمال العامة طالما كانوا متساوين في الشروط التي يتطلبها القانون، ومع ذلك يمكن قبول استثناءات محدودة جداً وهذه الاستثناءات التي ترد على المبدأ المذكور محددة للغاية، ففي فرنسا مثلاً قرر قانون صدر عام 1886 منع أبناء العائلات التي سبق لها تولي عرش فرنسا من تقلد الوظائف العامة أو النيابية.</w:t>
      </w:r>
      <w:r w:rsidRPr="00AB5829">
        <w:rPr>
          <w:rFonts w:ascii="Simplified Arabic" w:hAnsi="Simplified Arabic" w:cs="Simplified Arabic"/>
          <w:sz w:val="32"/>
          <w:szCs w:val="32"/>
          <w:rtl/>
        </w:rPr>
        <w:br/>
      </w:r>
      <w:r w:rsidRPr="00AB5829">
        <w:rPr>
          <w:rFonts w:ascii="Simplified Arabic" w:hAnsi="Simplified Arabic" w:cs="Simplified Arabic"/>
          <w:sz w:val="32"/>
          <w:szCs w:val="32"/>
          <w:u w:val="single"/>
          <w:rtl/>
        </w:rPr>
        <w:t>أما المساواة في التكاليف</w:t>
      </w:r>
      <w:r w:rsidRPr="00AB5829">
        <w:rPr>
          <w:rFonts w:ascii="Simplified Arabic" w:hAnsi="Simplified Arabic" w:cs="Simplified Arabic"/>
          <w:sz w:val="32"/>
          <w:szCs w:val="32"/>
          <w:rtl/>
        </w:rPr>
        <w:t xml:space="preserve"> فهي تشكل جانباً من المساواة أمام المصالح والمؤسسات العامة حيث لا يجوز </w:t>
      </w:r>
      <w:r w:rsidRPr="00AB5829">
        <w:rPr>
          <w:rFonts w:ascii="Simplified Arabic" w:hAnsi="Simplified Arabic" w:cs="Simplified Arabic" w:hint="cs"/>
          <w:sz w:val="32"/>
          <w:szCs w:val="32"/>
          <w:rtl/>
        </w:rPr>
        <w:t>أن</w:t>
      </w:r>
      <w:r w:rsidRPr="00AB5829">
        <w:rPr>
          <w:rFonts w:ascii="Simplified Arabic" w:hAnsi="Simplified Arabic" w:cs="Simplified Arabic"/>
          <w:sz w:val="32"/>
          <w:szCs w:val="32"/>
          <w:rtl/>
        </w:rPr>
        <w:t xml:space="preserve"> تفرض الضرائب مثلاً على فئة اجتماعية دون أخرى بمعنى </w:t>
      </w:r>
      <w:r w:rsidRPr="00AB5829">
        <w:rPr>
          <w:rFonts w:ascii="Simplified Arabic" w:hAnsi="Simplified Arabic" w:cs="Simplified Arabic" w:hint="cs"/>
          <w:sz w:val="32"/>
          <w:szCs w:val="32"/>
          <w:rtl/>
        </w:rPr>
        <w:lastRenderedPageBreak/>
        <w:t>إن</w:t>
      </w:r>
      <w:r w:rsidRPr="00AB5829">
        <w:rPr>
          <w:rFonts w:ascii="Simplified Arabic" w:hAnsi="Simplified Arabic" w:cs="Simplified Arabic"/>
          <w:sz w:val="32"/>
          <w:szCs w:val="32"/>
          <w:rtl/>
        </w:rPr>
        <w:t xml:space="preserve"> الضرائب يجب </w:t>
      </w:r>
      <w:r w:rsidRPr="00AB5829">
        <w:rPr>
          <w:rFonts w:ascii="Simplified Arabic" w:hAnsi="Simplified Arabic" w:cs="Simplified Arabic" w:hint="cs"/>
          <w:sz w:val="32"/>
          <w:szCs w:val="32"/>
          <w:rtl/>
        </w:rPr>
        <w:t>أن</w:t>
      </w:r>
      <w:r w:rsidRPr="00AB5829">
        <w:rPr>
          <w:rFonts w:ascii="Simplified Arabic" w:hAnsi="Simplified Arabic" w:cs="Simplified Arabic"/>
          <w:sz w:val="32"/>
          <w:szCs w:val="32"/>
          <w:rtl/>
        </w:rPr>
        <w:t xml:space="preserve"> لا تثقل كاهل طبقة من الأفراد أكثر من طبقة أخرى فمن التجاوزات غير المشروعة على هذا المبدأ الإعفاء الكلي من الضرائب قبل ثورة 1789 الفرنسية بالنسبة للأشراف ورجال الدين</w:t>
      </w:r>
    </w:p>
    <w:p w:rsidR="00141036" w:rsidRDefault="00141036" w:rsidP="00141036">
      <w:pPr>
        <w:ind w:left="26"/>
        <w:rPr>
          <w:rFonts w:ascii="Simplified Arabic" w:hAnsi="Simplified Arabic" w:cs="Simplified Arabic"/>
          <w:sz w:val="32"/>
          <w:szCs w:val="32"/>
          <w:rtl/>
        </w:rPr>
      </w:pPr>
      <w:r w:rsidRPr="00AB5829">
        <w:rPr>
          <w:rFonts w:ascii="Simplified Arabic" w:hAnsi="Simplified Arabic" w:cs="Simplified Arabic"/>
          <w:sz w:val="32"/>
          <w:szCs w:val="32"/>
          <w:rtl/>
        </w:rPr>
        <w:t xml:space="preserve">وكذلك الحال فيما يتعلق بأداء </w:t>
      </w:r>
      <w:r w:rsidRPr="00AB5829">
        <w:rPr>
          <w:rFonts w:ascii="Simplified Arabic" w:hAnsi="Simplified Arabic" w:cs="Simplified Arabic"/>
          <w:sz w:val="32"/>
          <w:szCs w:val="32"/>
          <w:u w:val="single"/>
          <w:rtl/>
        </w:rPr>
        <w:t>الخدمة العسكرية</w:t>
      </w:r>
      <w:r w:rsidRPr="00AB5829">
        <w:rPr>
          <w:rFonts w:ascii="Simplified Arabic" w:hAnsi="Simplified Arabic" w:cs="Simplified Arabic"/>
          <w:sz w:val="32"/>
          <w:szCs w:val="32"/>
          <w:rtl/>
        </w:rPr>
        <w:t xml:space="preserve"> إلا انه يلاحظ ان من المقبول فرض بعض الشروط للانتفاع ببعض المؤسسات العامة ذلك ان من المصالح العمومية ما لا يمكن للأفراد </w:t>
      </w:r>
      <w:r w:rsidRPr="00AB5829">
        <w:rPr>
          <w:rFonts w:ascii="Simplified Arabic" w:hAnsi="Simplified Arabic" w:cs="Simplified Arabic" w:hint="cs"/>
          <w:sz w:val="32"/>
          <w:szCs w:val="32"/>
          <w:rtl/>
        </w:rPr>
        <w:t>أن</w:t>
      </w:r>
      <w:r w:rsidRPr="00AB5829">
        <w:rPr>
          <w:rFonts w:ascii="Simplified Arabic" w:hAnsi="Simplified Arabic" w:cs="Simplified Arabic"/>
          <w:sz w:val="32"/>
          <w:szCs w:val="32"/>
          <w:rtl/>
        </w:rPr>
        <w:t xml:space="preserve"> يطالبوا بخدماتها إلا إذا توافرت فيها شروط معينة أو قاموا بإجراءات خاصة تحددها القوانين والتعليمات وعلى ذلك لا يمكن لجميع المواطنين دخول الجامعة إلا إذا كانوا حاصلين على شهادة الدراسة الإعدادية ولا يمكن لجميع الأفراد ان ينتفعوا بمياه الشرب أو الكهرباء إلا إذا دفعوا مقابل هذه الخدمات.</w:t>
      </w:r>
    </w:p>
    <w:p w:rsidR="00141036" w:rsidRDefault="00141036" w:rsidP="00141036">
      <w:pPr>
        <w:ind w:left="26"/>
        <w:rPr>
          <w:rFonts w:ascii="Simplified Arabic" w:hAnsi="Simplified Arabic" w:cs="Simplified Arabic"/>
          <w:sz w:val="32"/>
          <w:szCs w:val="32"/>
          <w:rtl/>
        </w:rPr>
      </w:pPr>
    </w:p>
    <w:p w:rsidR="00141036" w:rsidRPr="00855A3C" w:rsidRDefault="00141036" w:rsidP="00141036">
      <w:pPr>
        <w:ind w:left="26"/>
        <w:rPr>
          <w:rFonts w:ascii="Simplified Arabic" w:hAnsi="Simplified Arabic" w:cs="Simplified Arabic"/>
          <w:b/>
          <w:bCs/>
          <w:sz w:val="32"/>
          <w:szCs w:val="32"/>
          <w:rtl/>
        </w:rPr>
      </w:pPr>
      <w:r w:rsidRPr="00855A3C">
        <w:rPr>
          <w:rFonts w:ascii="Simplified Arabic" w:hAnsi="Simplified Arabic" w:cs="Simplified Arabic" w:hint="cs"/>
          <w:b/>
          <w:bCs/>
          <w:sz w:val="32"/>
          <w:szCs w:val="32"/>
          <w:rtl/>
        </w:rPr>
        <w:t xml:space="preserve">ثانيا : </w:t>
      </w:r>
      <w:r w:rsidRPr="00855A3C">
        <w:rPr>
          <w:rFonts w:ascii="Simplified Arabic" w:hAnsi="Simplified Arabic" w:cs="Simplified Arabic"/>
          <w:b/>
          <w:bCs/>
          <w:sz w:val="32"/>
          <w:szCs w:val="32"/>
          <w:rtl/>
        </w:rPr>
        <w:t xml:space="preserve">المساواة بين الجنسين </w:t>
      </w:r>
    </w:p>
    <w:p w:rsidR="00141036" w:rsidRPr="00AB5829" w:rsidRDefault="00141036" w:rsidP="00141036">
      <w:pPr>
        <w:ind w:left="26"/>
        <w:rPr>
          <w:rFonts w:ascii="Simplified Arabic" w:hAnsi="Simplified Arabic" w:cs="Simplified Arabic"/>
          <w:sz w:val="32"/>
          <w:szCs w:val="32"/>
          <w:lang w:bidi="ar-IQ"/>
        </w:rPr>
      </w:pPr>
      <w:r w:rsidRPr="00AB5829">
        <w:rPr>
          <w:rFonts w:ascii="Simplified Arabic" w:hAnsi="Simplified Arabic" w:cs="Simplified Arabic"/>
          <w:sz w:val="32"/>
          <w:szCs w:val="32"/>
          <w:rtl/>
          <w:lang w:bidi="ar-IQ"/>
        </w:rPr>
        <w:t xml:space="preserve">تتخذ عدم المساواة بين الجنسين العديد من الصور المتنوعة في مختلف دول العالم اليوم فقد ارتبط كل من مفهوم عدم المساواة والجنس مع </w:t>
      </w:r>
      <w:r w:rsidRPr="00AB5829">
        <w:rPr>
          <w:rFonts w:ascii="Simplified Arabic" w:hAnsi="Simplified Arabic" w:cs="Simplified Arabic" w:hint="cs"/>
          <w:sz w:val="32"/>
          <w:szCs w:val="32"/>
          <w:rtl/>
          <w:lang w:bidi="ar-IQ"/>
        </w:rPr>
        <w:t>الأسف</w:t>
      </w:r>
      <w:r w:rsidRPr="00AB5829">
        <w:rPr>
          <w:rFonts w:ascii="Simplified Arabic" w:hAnsi="Simplified Arabic" w:cs="Simplified Arabic"/>
          <w:sz w:val="32"/>
          <w:szCs w:val="32"/>
          <w:rtl/>
          <w:lang w:bidi="ar-IQ"/>
        </w:rPr>
        <w:t xml:space="preserve"> ببعضها البعض على مر التاريخ . فالعلاقة الغير متساوية بين الرجل  </w:t>
      </w:r>
      <w:r w:rsidRPr="00AB5829">
        <w:rPr>
          <w:rFonts w:ascii="Simplified Arabic" w:hAnsi="Simplified Arabic" w:cs="Simplified Arabic" w:hint="cs"/>
          <w:sz w:val="32"/>
          <w:szCs w:val="32"/>
          <w:rtl/>
          <w:lang w:bidi="ar-IQ"/>
        </w:rPr>
        <w:t>والمرأة</w:t>
      </w:r>
      <w:r w:rsidRPr="00AB5829">
        <w:rPr>
          <w:rFonts w:ascii="Simplified Arabic" w:hAnsi="Simplified Arabic" w:cs="Simplified Arabic"/>
          <w:sz w:val="32"/>
          <w:szCs w:val="32"/>
          <w:rtl/>
          <w:lang w:bidi="ar-IQ"/>
        </w:rPr>
        <w:t xml:space="preserve"> تعد </w:t>
      </w:r>
      <w:r w:rsidRPr="00AB5829">
        <w:rPr>
          <w:rFonts w:ascii="Simplified Arabic" w:hAnsi="Simplified Arabic" w:cs="Simplified Arabic" w:hint="cs"/>
          <w:sz w:val="32"/>
          <w:szCs w:val="32"/>
          <w:rtl/>
          <w:lang w:bidi="ar-IQ"/>
        </w:rPr>
        <w:t>امرأ</w:t>
      </w:r>
      <w:r w:rsidRPr="00AB5829">
        <w:rPr>
          <w:rFonts w:ascii="Simplified Arabic" w:hAnsi="Simplified Arabic" w:cs="Simplified Arabic"/>
          <w:sz w:val="32"/>
          <w:szCs w:val="32"/>
          <w:rtl/>
          <w:lang w:bidi="ar-IQ"/>
        </w:rPr>
        <w:t xml:space="preserve"> راسخا في </w:t>
      </w:r>
      <w:r w:rsidRPr="00AB5829">
        <w:rPr>
          <w:rFonts w:ascii="Simplified Arabic" w:hAnsi="Simplified Arabic" w:cs="Simplified Arabic" w:hint="cs"/>
          <w:sz w:val="32"/>
          <w:szCs w:val="32"/>
          <w:rtl/>
          <w:lang w:bidi="ar-IQ"/>
        </w:rPr>
        <w:t>أذهان</w:t>
      </w:r>
      <w:r w:rsidRPr="00AB5829">
        <w:rPr>
          <w:rFonts w:ascii="Simplified Arabic" w:hAnsi="Simplified Arabic" w:cs="Simplified Arabic"/>
          <w:sz w:val="32"/>
          <w:szCs w:val="32"/>
          <w:rtl/>
          <w:lang w:bidi="ar-IQ"/>
        </w:rPr>
        <w:t xml:space="preserve"> جميع البشر في مختلف بقاع </w:t>
      </w:r>
      <w:r w:rsidRPr="00AB5829">
        <w:rPr>
          <w:rFonts w:ascii="Simplified Arabic" w:hAnsi="Simplified Arabic" w:cs="Simplified Arabic" w:hint="cs"/>
          <w:sz w:val="32"/>
          <w:szCs w:val="32"/>
          <w:rtl/>
          <w:lang w:bidi="ar-IQ"/>
        </w:rPr>
        <w:t>الأرض</w:t>
      </w:r>
      <w:r w:rsidRPr="00AB5829">
        <w:rPr>
          <w:rFonts w:ascii="Simplified Arabic" w:hAnsi="Simplified Arabic" w:cs="Simplified Arabic"/>
          <w:sz w:val="32"/>
          <w:szCs w:val="32"/>
          <w:rtl/>
          <w:lang w:bidi="ar-IQ"/>
        </w:rPr>
        <w:t xml:space="preserve"> على نحو محزن و</w:t>
      </w:r>
      <w:r>
        <w:rPr>
          <w:rFonts w:ascii="Simplified Arabic" w:hAnsi="Simplified Arabic" w:cs="Simplified Arabic" w:hint="cs"/>
          <w:sz w:val="32"/>
          <w:szCs w:val="32"/>
          <w:rtl/>
          <w:lang w:bidi="ar-IQ"/>
        </w:rPr>
        <w:t>كونه</w:t>
      </w:r>
      <w:r w:rsidRPr="00AB5829">
        <w:rPr>
          <w:rFonts w:ascii="Simplified Arabic" w:hAnsi="Simplified Arabic" w:cs="Simplified Arabic"/>
          <w:sz w:val="32"/>
          <w:szCs w:val="32"/>
          <w:rtl/>
          <w:lang w:bidi="ar-IQ"/>
        </w:rPr>
        <w:t xml:space="preserve">ا نابعة من الطبيعة البشرية . وعلى الرغم من ذلك ليس هناك ما يدعو لاستمرار هذه العلاقة على النحو الغير متوازن في المستقبل كذلك فمن الممكن </w:t>
      </w:r>
      <w:r w:rsidRPr="00AB5829">
        <w:rPr>
          <w:rFonts w:ascii="Simplified Arabic" w:hAnsi="Simplified Arabic" w:cs="Simplified Arabic" w:hint="cs"/>
          <w:sz w:val="32"/>
          <w:szCs w:val="32"/>
          <w:rtl/>
          <w:lang w:bidi="ar-IQ"/>
        </w:rPr>
        <w:t>إعادة</w:t>
      </w:r>
      <w:r w:rsidRPr="00AB5829">
        <w:rPr>
          <w:rFonts w:ascii="Simplified Arabic" w:hAnsi="Simplified Arabic" w:cs="Simplified Arabic"/>
          <w:sz w:val="32"/>
          <w:szCs w:val="32"/>
          <w:rtl/>
          <w:lang w:bidi="ar-IQ"/>
        </w:rPr>
        <w:t xml:space="preserve"> تشكيل نظرة الناس لهذا المفهوم سواء كان هذا عن وعي ام لا ، مما يفسح المجال لتحسين الوضع الراهن . وكلما تمكن الناس من استيعاب هذا النمط وعواقبه على نحو </w:t>
      </w:r>
      <w:r w:rsidRPr="00AB5829">
        <w:rPr>
          <w:rFonts w:ascii="Simplified Arabic" w:hAnsi="Simplified Arabic" w:cs="Simplified Arabic" w:hint="cs"/>
          <w:sz w:val="32"/>
          <w:szCs w:val="32"/>
          <w:rtl/>
          <w:lang w:bidi="ar-IQ"/>
        </w:rPr>
        <w:t>أسرع</w:t>
      </w:r>
      <w:r w:rsidRPr="00AB5829">
        <w:rPr>
          <w:rFonts w:ascii="Simplified Arabic" w:hAnsi="Simplified Arabic" w:cs="Simplified Arabic"/>
          <w:sz w:val="32"/>
          <w:szCs w:val="32"/>
          <w:rtl/>
          <w:lang w:bidi="ar-IQ"/>
        </w:rPr>
        <w:t xml:space="preserve"> ، كلما </w:t>
      </w:r>
      <w:r w:rsidRPr="00AB5829">
        <w:rPr>
          <w:rFonts w:ascii="Simplified Arabic" w:hAnsi="Simplified Arabic" w:cs="Simplified Arabic" w:hint="cs"/>
          <w:sz w:val="32"/>
          <w:szCs w:val="32"/>
          <w:rtl/>
          <w:lang w:bidi="ar-IQ"/>
        </w:rPr>
        <w:t>أمكن</w:t>
      </w:r>
      <w:r w:rsidRPr="00AB5829">
        <w:rPr>
          <w:rFonts w:ascii="Simplified Arabic" w:hAnsi="Simplified Arabic" w:cs="Simplified Arabic"/>
          <w:sz w:val="32"/>
          <w:szCs w:val="32"/>
          <w:rtl/>
          <w:lang w:bidi="ar-IQ"/>
        </w:rPr>
        <w:t xml:space="preserve"> </w:t>
      </w:r>
      <w:r w:rsidRPr="00AB5829">
        <w:rPr>
          <w:rFonts w:ascii="Simplified Arabic" w:hAnsi="Simplified Arabic" w:cs="Simplified Arabic" w:hint="cs"/>
          <w:sz w:val="32"/>
          <w:szCs w:val="32"/>
          <w:rtl/>
          <w:lang w:bidi="ar-IQ"/>
        </w:rPr>
        <w:t>إحداث</w:t>
      </w:r>
      <w:r w:rsidRPr="00AB5829">
        <w:rPr>
          <w:rFonts w:ascii="Simplified Arabic" w:hAnsi="Simplified Arabic" w:cs="Simplified Arabic"/>
          <w:sz w:val="32"/>
          <w:szCs w:val="32"/>
          <w:rtl/>
          <w:lang w:bidi="ar-IQ"/>
        </w:rPr>
        <w:t xml:space="preserve"> التغييرات المطلوبة في وقت اقرب . هذا وتؤدي الحكومة دورا جوهريا </w:t>
      </w:r>
      <w:r w:rsidRPr="00AB5829">
        <w:rPr>
          <w:rFonts w:ascii="Simplified Arabic" w:hAnsi="Simplified Arabic" w:cs="Simplified Arabic"/>
          <w:sz w:val="32"/>
          <w:szCs w:val="32"/>
          <w:rtl/>
          <w:lang w:bidi="ar-IQ"/>
        </w:rPr>
        <w:lastRenderedPageBreak/>
        <w:t xml:space="preserve">في مواجهة قضية عدم المساواة </w:t>
      </w:r>
      <w:r w:rsidRPr="00AB5829">
        <w:rPr>
          <w:rFonts w:ascii="Simplified Arabic" w:hAnsi="Simplified Arabic" w:cs="Simplified Arabic" w:hint="cs"/>
          <w:sz w:val="32"/>
          <w:szCs w:val="32"/>
          <w:rtl/>
          <w:lang w:bidi="ar-IQ"/>
        </w:rPr>
        <w:t>بين</w:t>
      </w:r>
      <w:r w:rsidRPr="00AB5829">
        <w:rPr>
          <w:rFonts w:ascii="Simplified Arabic" w:hAnsi="Simplified Arabic" w:cs="Simplified Arabic"/>
          <w:sz w:val="32"/>
          <w:szCs w:val="32"/>
          <w:rtl/>
          <w:lang w:bidi="ar-IQ"/>
        </w:rPr>
        <w:t xml:space="preserve"> الجنسين وفي </w:t>
      </w:r>
      <w:r w:rsidRPr="00AB5829">
        <w:rPr>
          <w:rFonts w:ascii="Simplified Arabic" w:hAnsi="Simplified Arabic" w:cs="Simplified Arabic" w:hint="cs"/>
          <w:sz w:val="32"/>
          <w:szCs w:val="32"/>
          <w:rtl/>
          <w:lang w:bidi="ar-IQ"/>
        </w:rPr>
        <w:t>إحداث</w:t>
      </w:r>
      <w:r w:rsidRPr="00AB5829">
        <w:rPr>
          <w:rFonts w:ascii="Simplified Arabic" w:hAnsi="Simplified Arabic" w:cs="Simplified Arabic"/>
          <w:sz w:val="32"/>
          <w:szCs w:val="32"/>
          <w:rtl/>
          <w:lang w:bidi="ar-IQ"/>
        </w:rPr>
        <w:t xml:space="preserve"> التغييرات الجوهرية المطلوبة .</w:t>
      </w:r>
    </w:p>
    <w:p w:rsidR="00141036" w:rsidRPr="00855A3C" w:rsidRDefault="00141036" w:rsidP="00141036">
      <w:pPr>
        <w:ind w:left="26"/>
        <w:rPr>
          <w:rFonts w:ascii="Simplified Arabic" w:hAnsi="Simplified Arabic" w:cs="Simplified Arabic"/>
          <w:b/>
          <w:bCs/>
          <w:sz w:val="32"/>
          <w:szCs w:val="32"/>
          <w:rtl/>
          <w:lang w:bidi="ar-IQ"/>
        </w:rPr>
      </w:pPr>
      <w:r w:rsidRPr="00855A3C">
        <w:rPr>
          <w:rFonts w:ascii="Simplified Arabic" w:hAnsi="Simplified Arabic" w:cs="Simplified Arabic"/>
          <w:b/>
          <w:bCs/>
          <w:sz w:val="32"/>
          <w:szCs w:val="32"/>
          <w:rtl/>
          <w:lang w:bidi="ar-IQ"/>
        </w:rPr>
        <w:t xml:space="preserve">الوعي بالمساواة بين الجنسين </w:t>
      </w:r>
    </w:p>
    <w:p w:rsidR="00141036" w:rsidRPr="00AB5829" w:rsidRDefault="00141036" w:rsidP="00141036">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يقصد بمساواة الجنسين التقييم المتوازي الذي يقوم به المجتمع لكل من المتشابهات والفوارق بين الرجال والنساء </w:t>
      </w:r>
      <w:r w:rsidRPr="00AB5829">
        <w:rPr>
          <w:rFonts w:ascii="Simplified Arabic" w:hAnsi="Simplified Arabic" w:cs="Simplified Arabic" w:hint="cs"/>
          <w:sz w:val="32"/>
          <w:szCs w:val="32"/>
          <w:rtl/>
          <w:lang w:bidi="ar-IQ"/>
        </w:rPr>
        <w:t>والأدوار</w:t>
      </w:r>
      <w:r w:rsidRPr="00AB5829">
        <w:rPr>
          <w:rFonts w:ascii="Simplified Arabic" w:hAnsi="Simplified Arabic" w:cs="Simplified Arabic"/>
          <w:sz w:val="32"/>
          <w:szCs w:val="32"/>
          <w:rtl/>
          <w:lang w:bidi="ar-IQ"/>
        </w:rPr>
        <w:t xml:space="preserve"> المتنوعة التي يلعبها كل منهما .وتعني </w:t>
      </w:r>
      <w:r w:rsidRPr="00AB5829">
        <w:rPr>
          <w:rFonts w:ascii="Simplified Arabic" w:hAnsi="Simplified Arabic" w:cs="Simplified Arabic" w:hint="cs"/>
          <w:sz w:val="32"/>
          <w:szCs w:val="32"/>
          <w:rtl/>
          <w:lang w:bidi="ar-IQ"/>
        </w:rPr>
        <w:t>أيضا</w:t>
      </w:r>
      <w:r w:rsidRPr="00AB5829">
        <w:rPr>
          <w:rFonts w:ascii="Simplified Arabic" w:hAnsi="Simplified Arabic" w:cs="Simplified Arabic"/>
          <w:sz w:val="32"/>
          <w:szCs w:val="32"/>
          <w:rtl/>
          <w:lang w:bidi="ar-IQ"/>
        </w:rPr>
        <w:t xml:space="preserve"> فهم مختلف الظروف </w:t>
      </w:r>
      <w:r w:rsidRPr="00AB5829">
        <w:rPr>
          <w:rFonts w:ascii="Simplified Arabic" w:hAnsi="Simplified Arabic" w:cs="Simplified Arabic" w:hint="cs"/>
          <w:sz w:val="32"/>
          <w:szCs w:val="32"/>
          <w:rtl/>
          <w:lang w:bidi="ar-IQ"/>
        </w:rPr>
        <w:t>الاجتماعية</w:t>
      </w:r>
      <w:r w:rsidRPr="00AB5829">
        <w:rPr>
          <w:rFonts w:ascii="Simplified Arabic" w:hAnsi="Simplified Arabic" w:cs="Simplified Arabic"/>
          <w:sz w:val="32"/>
          <w:szCs w:val="32"/>
          <w:rtl/>
          <w:lang w:bidi="ar-IQ"/>
        </w:rPr>
        <w:t xml:space="preserve"> التي تؤكد عدم المساواة بين الجنسين والمعايير الثقافية التي تزيد من معاملة النساء والرجال الجائرة وبالتالي ابتكار استراتيجيات في توجيه المعاملة المتفاوتة والظالمة بهدف ضمان تحقيق العدالة بين الجنسين والذي</w:t>
      </w:r>
      <w:r>
        <w:rPr>
          <w:rFonts w:ascii="Simplified Arabic" w:hAnsi="Simplified Arabic" w:cs="Simplified Arabic" w:hint="cs"/>
          <w:sz w:val="32"/>
          <w:szCs w:val="32"/>
          <w:rtl/>
          <w:lang w:bidi="ar-IQ"/>
        </w:rPr>
        <w:t xml:space="preserve"> </w:t>
      </w:r>
      <w:r w:rsidRPr="00AB5829">
        <w:rPr>
          <w:rFonts w:ascii="Simplified Arabic" w:hAnsi="Simplified Arabic" w:cs="Simplified Arabic"/>
          <w:sz w:val="32"/>
          <w:szCs w:val="32"/>
          <w:rtl/>
          <w:lang w:bidi="ar-IQ"/>
        </w:rPr>
        <w:t xml:space="preserve">يخص تبعا </w:t>
      </w:r>
      <w:r w:rsidRPr="00AB5829">
        <w:rPr>
          <w:rFonts w:ascii="Simplified Arabic" w:hAnsi="Simplified Arabic" w:cs="Simplified Arabic" w:hint="cs"/>
          <w:sz w:val="32"/>
          <w:szCs w:val="32"/>
          <w:rtl/>
          <w:lang w:bidi="ar-IQ"/>
        </w:rPr>
        <w:t>إلى</w:t>
      </w:r>
      <w:r w:rsidRPr="00AB5829">
        <w:rPr>
          <w:rFonts w:ascii="Simplified Arabic" w:hAnsi="Simplified Arabic" w:cs="Simplified Arabic"/>
          <w:sz w:val="32"/>
          <w:szCs w:val="32"/>
          <w:rtl/>
          <w:lang w:bidi="ar-IQ"/>
        </w:rPr>
        <w:t xml:space="preserve"> مساواة الجنسين .</w:t>
      </w:r>
    </w:p>
    <w:p w:rsidR="00141036" w:rsidRPr="00AB5829" w:rsidRDefault="00141036" w:rsidP="00141036">
      <w:pPr>
        <w:ind w:left="26"/>
        <w:rPr>
          <w:rFonts w:ascii="Simplified Arabic" w:hAnsi="Simplified Arabic" w:cs="Simplified Arabic"/>
          <w:sz w:val="32"/>
          <w:szCs w:val="32"/>
          <w:rtl/>
          <w:lang w:bidi="ar-IQ"/>
        </w:rPr>
      </w:pPr>
    </w:p>
    <w:p w:rsidR="00141036" w:rsidRPr="00AB5829" w:rsidRDefault="00141036" w:rsidP="00141036">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يجب على </w:t>
      </w:r>
      <w:r w:rsidRPr="00AB5829">
        <w:rPr>
          <w:rFonts w:ascii="Simplified Arabic" w:hAnsi="Simplified Arabic" w:cs="Simplified Arabic" w:hint="cs"/>
          <w:sz w:val="32"/>
          <w:szCs w:val="32"/>
          <w:rtl/>
          <w:lang w:bidi="ar-IQ"/>
        </w:rPr>
        <w:t>الأشخاص</w:t>
      </w:r>
      <w:r w:rsidRPr="00AB5829">
        <w:rPr>
          <w:rFonts w:ascii="Simplified Arabic" w:hAnsi="Simplified Arabic" w:cs="Simplified Arabic"/>
          <w:sz w:val="32"/>
          <w:szCs w:val="32"/>
          <w:rtl/>
          <w:lang w:bidi="ar-IQ"/>
        </w:rPr>
        <w:t xml:space="preserve"> المتولين مهمة صنع القرار تدبر هذه العملية التعليمية مليا ، حتى يتسنى لهم وضع </w:t>
      </w:r>
      <w:r w:rsidRPr="00AB5829">
        <w:rPr>
          <w:rFonts w:ascii="Simplified Arabic" w:hAnsi="Simplified Arabic" w:cs="Simplified Arabic" w:hint="cs"/>
          <w:sz w:val="32"/>
          <w:szCs w:val="32"/>
          <w:rtl/>
          <w:lang w:bidi="ar-IQ"/>
        </w:rPr>
        <w:t>السياسا</w:t>
      </w:r>
      <w:r w:rsidRPr="00AB5829">
        <w:rPr>
          <w:rFonts w:ascii="Simplified Arabic" w:hAnsi="Simplified Arabic" w:cs="Simplified Arabic" w:hint="eastAsia"/>
          <w:sz w:val="32"/>
          <w:szCs w:val="32"/>
          <w:rtl/>
          <w:lang w:bidi="ar-IQ"/>
        </w:rPr>
        <w:t>ت</w:t>
      </w:r>
      <w:r w:rsidRPr="00AB5829">
        <w:rPr>
          <w:rFonts w:ascii="Simplified Arabic" w:hAnsi="Simplified Arabic" w:cs="Simplified Arabic"/>
          <w:sz w:val="32"/>
          <w:szCs w:val="32"/>
          <w:rtl/>
          <w:lang w:bidi="ar-IQ"/>
        </w:rPr>
        <w:t xml:space="preserve"> التي تنظر </w:t>
      </w:r>
      <w:r w:rsidRPr="00AB5829">
        <w:rPr>
          <w:rFonts w:ascii="Simplified Arabic" w:hAnsi="Simplified Arabic" w:cs="Simplified Arabic" w:hint="cs"/>
          <w:sz w:val="32"/>
          <w:szCs w:val="32"/>
          <w:rtl/>
          <w:lang w:bidi="ar-IQ"/>
        </w:rPr>
        <w:t>إلى</w:t>
      </w:r>
      <w:r w:rsidRPr="00AB5829">
        <w:rPr>
          <w:rFonts w:ascii="Simplified Arabic" w:hAnsi="Simplified Arabic" w:cs="Simplified Arabic"/>
          <w:sz w:val="32"/>
          <w:szCs w:val="32"/>
          <w:rtl/>
          <w:lang w:bidi="ar-IQ"/>
        </w:rPr>
        <w:t xml:space="preserve"> الرجل </w:t>
      </w:r>
      <w:r w:rsidRPr="00AB5829">
        <w:rPr>
          <w:rFonts w:ascii="Simplified Arabic" w:hAnsi="Simplified Arabic" w:cs="Simplified Arabic" w:hint="cs"/>
          <w:sz w:val="32"/>
          <w:szCs w:val="32"/>
          <w:rtl/>
          <w:lang w:bidi="ar-IQ"/>
        </w:rPr>
        <w:t>والمرأة</w:t>
      </w:r>
      <w:r w:rsidRPr="00AB5829">
        <w:rPr>
          <w:rFonts w:ascii="Simplified Arabic" w:hAnsi="Simplified Arabic" w:cs="Simplified Arabic"/>
          <w:sz w:val="32"/>
          <w:szCs w:val="32"/>
          <w:rtl/>
          <w:lang w:bidi="ar-IQ"/>
        </w:rPr>
        <w:t xml:space="preserve"> بنظرة متساوية .</w:t>
      </w:r>
    </w:p>
    <w:p w:rsidR="00141036" w:rsidRPr="00AB5829" w:rsidRDefault="00141036" w:rsidP="00141036">
      <w:pPr>
        <w:pStyle w:val="a4"/>
        <w:numPr>
          <w:ilvl w:val="0"/>
          <w:numId w:val="24"/>
        </w:numPr>
        <w:ind w:left="26" w:firstLine="0"/>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وفي مجتمعات </w:t>
      </w:r>
      <w:r>
        <w:rPr>
          <w:rFonts w:ascii="Simplified Arabic" w:hAnsi="Simplified Arabic" w:cs="Simplified Arabic" w:hint="cs"/>
          <w:sz w:val="32"/>
          <w:szCs w:val="32"/>
          <w:rtl/>
          <w:lang w:bidi="ar-IQ"/>
        </w:rPr>
        <w:t>مختلفة</w:t>
      </w:r>
      <w:r w:rsidRPr="00AB5829">
        <w:rPr>
          <w:rFonts w:ascii="Simplified Arabic" w:hAnsi="Simplified Arabic" w:cs="Simplified Arabic"/>
          <w:sz w:val="32"/>
          <w:szCs w:val="32"/>
          <w:rtl/>
          <w:lang w:bidi="ar-IQ"/>
        </w:rPr>
        <w:t xml:space="preserve"> ، </w:t>
      </w:r>
      <w:r w:rsidRPr="00AB5829">
        <w:rPr>
          <w:rFonts w:ascii="Simplified Arabic" w:hAnsi="Simplified Arabic" w:cs="Simplified Arabic" w:hint="cs"/>
          <w:sz w:val="32"/>
          <w:szCs w:val="32"/>
          <w:rtl/>
          <w:lang w:bidi="ar-IQ"/>
        </w:rPr>
        <w:t>حيث</w:t>
      </w:r>
      <w:r w:rsidRPr="00AB5829">
        <w:rPr>
          <w:rFonts w:ascii="Simplified Arabic" w:hAnsi="Simplified Arabic" w:cs="Simplified Arabic"/>
          <w:sz w:val="32"/>
          <w:szCs w:val="32"/>
          <w:rtl/>
          <w:lang w:bidi="ar-IQ"/>
        </w:rPr>
        <w:t xml:space="preserve"> يعتبر انتهاك حقوق </w:t>
      </w:r>
      <w:r w:rsidRPr="00AB5829">
        <w:rPr>
          <w:rFonts w:ascii="Simplified Arabic" w:hAnsi="Simplified Arabic" w:cs="Simplified Arabic" w:hint="cs"/>
          <w:sz w:val="32"/>
          <w:szCs w:val="32"/>
          <w:rtl/>
          <w:lang w:bidi="ar-IQ"/>
        </w:rPr>
        <w:t>الإنسان</w:t>
      </w:r>
      <w:r w:rsidRPr="00AB5829">
        <w:rPr>
          <w:rFonts w:ascii="Simplified Arabic" w:hAnsi="Simplified Arabic" w:cs="Simplified Arabic"/>
          <w:sz w:val="32"/>
          <w:szCs w:val="32"/>
          <w:rtl/>
          <w:lang w:bidi="ar-IQ"/>
        </w:rPr>
        <w:t xml:space="preserve"> – سواء </w:t>
      </w:r>
      <w:r>
        <w:rPr>
          <w:rFonts w:ascii="Simplified Arabic" w:hAnsi="Simplified Arabic" w:cs="Simplified Arabic" w:hint="cs"/>
          <w:sz w:val="32"/>
          <w:szCs w:val="32"/>
          <w:rtl/>
          <w:lang w:bidi="ar-IQ"/>
        </w:rPr>
        <w:t>ك</w:t>
      </w:r>
      <w:r w:rsidRPr="00AB5829">
        <w:rPr>
          <w:rFonts w:ascii="Simplified Arabic" w:hAnsi="Simplified Arabic" w:cs="Simplified Arabic"/>
          <w:sz w:val="32"/>
          <w:szCs w:val="32"/>
          <w:rtl/>
          <w:lang w:bidi="ar-IQ"/>
        </w:rPr>
        <w:t xml:space="preserve">ان في صورة اضطهاد سياسي </w:t>
      </w:r>
      <w:r w:rsidRPr="00AB5829">
        <w:rPr>
          <w:rFonts w:ascii="Simplified Arabic" w:hAnsi="Simplified Arabic" w:cs="Simplified Arabic" w:hint="cs"/>
          <w:sz w:val="32"/>
          <w:szCs w:val="32"/>
          <w:rtl/>
          <w:lang w:bidi="ar-IQ"/>
        </w:rPr>
        <w:t>أو</w:t>
      </w:r>
      <w:r w:rsidRPr="00AB5829">
        <w:rPr>
          <w:rFonts w:ascii="Simplified Arabic" w:hAnsi="Simplified Arabic" w:cs="Simplified Arabic"/>
          <w:sz w:val="32"/>
          <w:szCs w:val="32"/>
          <w:rtl/>
          <w:lang w:bidi="ar-IQ"/>
        </w:rPr>
        <w:t xml:space="preserve"> </w:t>
      </w:r>
      <w:r w:rsidRPr="00AB5829">
        <w:rPr>
          <w:rFonts w:ascii="Simplified Arabic" w:hAnsi="Simplified Arabic" w:cs="Simplified Arabic" w:hint="cs"/>
          <w:sz w:val="32"/>
          <w:szCs w:val="32"/>
          <w:rtl/>
          <w:lang w:bidi="ar-IQ"/>
        </w:rPr>
        <w:t>إجحاف</w:t>
      </w:r>
      <w:r w:rsidRPr="00AB5829">
        <w:rPr>
          <w:rFonts w:ascii="Simplified Arabic" w:hAnsi="Simplified Arabic" w:cs="Simplified Arabic"/>
          <w:sz w:val="32"/>
          <w:szCs w:val="32"/>
          <w:rtl/>
          <w:lang w:bidi="ar-IQ"/>
        </w:rPr>
        <w:t xml:space="preserve"> عام على </w:t>
      </w:r>
      <w:r w:rsidRPr="00AB5829">
        <w:rPr>
          <w:rFonts w:ascii="Simplified Arabic" w:hAnsi="Simplified Arabic" w:cs="Simplified Arabic" w:hint="cs"/>
          <w:sz w:val="32"/>
          <w:szCs w:val="32"/>
          <w:rtl/>
          <w:lang w:bidi="ar-IQ"/>
        </w:rPr>
        <w:t>أفراد</w:t>
      </w:r>
      <w:r w:rsidRPr="00AB5829">
        <w:rPr>
          <w:rFonts w:ascii="Simplified Arabic" w:hAnsi="Simplified Arabic" w:cs="Simplified Arabic"/>
          <w:sz w:val="32"/>
          <w:szCs w:val="32"/>
          <w:rtl/>
          <w:lang w:bidi="ar-IQ"/>
        </w:rPr>
        <w:t xml:space="preserve"> الشعب </w:t>
      </w:r>
      <w:r w:rsidRPr="00AB5829">
        <w:rPr>
          <w:rFonts w:ascii="Simplified Arabic" w:hAnsi="Simplified Arabic" w:cs="Simplified Arabic" w:hint="cs"/>
          <w:sz w:val="32"/>
          <w:szCs w:val="32"/>
          <w:rtl/>
          <w:lang w:bidi="ar-IQ"/>
        </w:rPr>
        <w:t>أو</w:t>
      </w:r>
      <w:r w:rsidRPr="00AB5829">
        <w:rPr>
          <w:rFonts w:ascii="Simplified Arabic" w:hAnsi="Simplified Arabic" w:cs="Simplified Arabic"/>
          <w:sz w:val="32"/>
          <w:szCs w:val="32"/>
          <w:rtl/>
          <w:lang w:bidi="ar-IQ"/>
        </w:rPr>
        <w:t xml:space="preserve"> لقطاع محدد منه – ممارسات معتادة ، ينبغي </w:t>
      </w:r>
      <w:r w:rsidRPr="00AB5829">
        <w:rPr>
          <w:rFonts w:ascii="Simplified Arabic" w:hAnsi="Simplified Arabic" w:cs="Simplified Arabic" w:hint="cs"/>
          <w:sz w:val="32"/>
          <w:szCs w:val="32"/>
          <w:rtl/>
          <w:lang w:bidi="ar-IQ"/>
        </w:rPr>
        <w:t>أن</w:t>
      </w:r>
      <w:r w:rsidRPr="00AB5829">
        <w:rPr>
          <w:rFonts w:ascii="Simplified Arabic" w:hAnsi="Simplified Arabic" w:cs="Simplified Arabic"/>
          <w:sz w:val="32"/>
          <w:szCs w:val="32"/>
          <w:rtl/>
          <w:lang w:bidi="ar-IQ"/>
        </w:rPr>
        <w:t xml:space="preserve"> يكون السعي لتغيير نظرة </w:t>
      </w:r>
      <w:r w:rsidRPr="00AB5829">
        <w:rPr>
          <w:rFonts w:ascii="Simplified Arabic" w:hAnsi="Simplified Arabic" w:cs="Simplified Arabic" w:hint="cs"/>
          <w:sz w:val="32"/>
          <w:szCs w:val="32"/>
          <w:rtl/>
          <w:lang w:bidi="ar-IQ"/>
        </w:rPr>
        <w:t>الأفر</w:t>
      </w:r>
      <w:r>
        <w:rPr>
          <w:rFonts w:ascii="Simplified Arabic" w:hAnsi="Simplified Arabic" w:cs="Simplified Arabic" w:hint="cs"/>
          <w:sz w:val="32"/>
          <w:szCs w:val="32"/>
          <w:rtl/>
          <w:lang w:bidi="ar-IQ"/>
        </w:rPr>
        <w:t>اد</w:t>
      </w:r>
      <w:r w:rsidRPr="00AB5829">
        <w:rPr>
          <w:rFonts w:ascii="Simplified Arabic" w:hAnsi="Simplified Arabic" w:cs="Simplified Arabic"/>
          <w:sz w:val="32"/>
          <w:szCs w:val="32"/>
          <w:rtl/>
          <w:lang w:bidi="ar-IQ"/>
        </w:rPr>
        <w:t xml:space="preserve"> تجاه الظلم وحقوق </w:t>
      </w:r>
      <w:r w:rsidRPr="00AB5829">
        <w:rPr>
          <w:rFonts w:ascii="Simplified Arabic" w:hAnsi="Simplified Arabic" w:cs="Simplified Arabic" w:hint="cs"/>
          <w:sz w:val="32"/>
          <w:szCs w:val="32"/>
          <w:rtl/>
          <w:lang w:bidi="ar-IQ"/>
        </w:rPr>
        <w:t>الإنسان</w:t>
      </w:r>
      <w:r w:rsidRPr="00AB5829">
        <w:rPr>
          <w:rFonts w:ascii="Simplified Arabic" w:hAnsi="Simplified Arabic" w:cs="Simplified Arabic"/>
          <w:sz w:val="32"/>
          <w:szCs w:val="32"/>
          <w:rtl/>
          <w:lang w:bidi="ar-IQ"/>
        </w:rPr>
        <w:t xml:space="preserve"> جزء لا </w:t>
      </w:r>
      <w:r w:rsidRPr="00AB5829">
        <w:rPr>
          <w:rFonts w:ascii="Simplified Arabic" w:hAnsi="Simplified Arabic" w:cs="Simplified Arabic" w:hint="cs"/>
          <w:sz w:val="32"/>
          <w:szCs w:val="32"/>
          <w:rtl/>
          <w:lang w:bidi="ar-IQ"/>
        </w:rPr>
        <w:t>يتجزأ</w:t>
      </w:r>
      <w:r w:rsidRPr="00AB5829">
        <w:rPr>
          <w:rFonts w:ascii="Simplified Arabic" w:hAnsi="Simplified Arabic" w:cs="Simplified Arabic"/>
          <w:sz w:val="32"/>
          <w:szCs w:val="32"/>
          <w:rtl/>
          <w:lang w:bidi="ar-IQ"/>
        </w:rPr>
        <w:t xml:space="preserve"> من برنامج الحكومة </w:t>
      </w:r>
      <w:r w:rsidRPr="00AB5829">
        <w:rPr>
          <w:rFonts w:ascii="Simplified Arabic" w:hAnsi="Simplified Arabic" w:cs="Simplified Arabic" w:hint="cs"/>
          <w:sz w:val="32"/>
          <w:szCs w:val="32"/>
          <w:rtl/>
          <w:lang w:bidi="ar-IQ"/>
        </w:rPr>
        <w:t>للإصلاح</w:t>
      </w:r>
      <w:r w:rsidRPr="00AB5829">
        <w:rPr>
          <w:rFonts w:ascii="Simplified Arabic" w:hAnsi="Simplified Arabic" w:cs="Simplified Arabic"/>
          <w:sz w:val="32"/>
          <w:szCs w:val="32"/>
          <w:rtl/>
          <w:lang w:bidi="ar-IQ"/>
        </w:rPr>
        <w:t xml:space="preserve"> ففي كثير من </w:t>
      </w:r>
      <w:r w:rsidRPr="00AB5829">
        <w:rPr>
          <w:rFonts w:ascii="Simplified Arabic" w:hAnsi="Simplified Arabic" w:cs="Simplified Arabic" w:hint="cs"/>
          <w:sz w:val="32"/>
          <w:szCs w:val="32"/>
          <w:rtl/>
          <w:lang w:bidi="ar-IQ"/>
        </w:rPr>
        <w:t>الأحيان</w:t>
      </w:r>
      <w:r w:rsidRPr="00AB5829">
        <w:rPr>
          <w:rFonts w:ascii="Simplified Arabic" w:hAnsi="Simplified Arabic" w:cs="Simplified Arabic"/>
          <w:sz w:val="32"/>
          <w:szCs w:val="32"/>
          <w:rtl/>
          <w:lang w:bidi="ar-IQ"/>
        </w:rPr>
        <w:t xml:space="preserve"> لا يعي الناس </w:t>
      </w:r>
      <w:r w:rsidRPr="00AB5829">
        <w:rPr>
          <w:rFonts w:ascii="Simplified Arabic" w:hAnsi="Simplified Arabic" w:cs="Simplified Arabic" w:hint="cs"/>
          <w:sz w:val="32"/>
          <w:szCs w:val="32"/>
          <w:rtl/>
          <w:lang w:bidi="ar-IQ"/>
        </w:rPr>
        <w:t>أثناء</w:t>
      </w:r>
      <w:r w:rsidRPr="00AB5829">
        <w:rPr>
          <w:rFonts w:ascii="Simplified Arabic" w:hAnsi="Simplified Arabic" w:cs="Simplified Arabic"/>
          <w:sz w:val="32"/>
          <w:szCs w:val="32"/>
          <w:rtl/>
          <w:lang w:bidi="ar-IQ"/>
        </w:rPr>
        <w:t xml:space="preserve"> الفوضى التي تسود سقوط طاغية ان بعض الممارسات المعينة يمكن اعتبارها مجحفة .ويتمثل هذا الواقع بوضوح عندما يتعلق </w:t>
      </w:r>
      <w:r w:rsidRPr="00AB5829">
        <w:rPr>
          <w:rFonts w:ascii="Simplified Arabic" w:hAnsi="Simplified Arabic" w:cs="Simplified Arabic" w:hint="cs"/>
          <w:sz w:val="32"/>
          <w:szCs w:val="32"/>
          <w:rtl/>
          <w:lang w:bidi="ar-IQ"/>
        </w:rPr>
        <w:t>الأمر</w:t>
      </w:r>
      <w:r w:rsidRPr="00AB5829">
        <w:rPr>
          <w:rFonts w:ascii="Simplified Arabic" w:hAnsi="Simplified Arabic" w:cs="Simplified Arabic"/>
          <w:sz w:val="32"/>
          <w:szCs w:val="32"/>
          <w:rtl/>
          <w:lang w:bidi="ar-IQ"/>
        </w:rPr>
        <w:t xml:space="preserve"> بالمعاملة المجحفة للنساء </w:t>
      </w:r>
      <w:r w:rsidRPr="00AB5829">
        <w:rPr>
          <w:rFonts w:ascii="Simplified Arabic" w:hAnsi="Simplified Arabic" w:cs="Simplified Arabic" w:hint="cs"/>
          <w:sz w:val="32"/>
          <w:szCs w:val="32"/>
          <w:rtl/>
          <w:lang w:bidi="ar-IQ"/>
        </w:rPr>
        <w:t>والأقليات</w:t>
      </w:r>
      <w:r w:rsidRPr="00AB5829">
        <w:rPr>
          <w:rFonts w:ascii="Simplified Arabic" w:hAnsi="Simplified Arabic" w:cs="Simplified Arabic"/>
          <w:sz w:val="32"/>
          <w:szCs w:val="32"/>
          <w:rtl/>
          <w:lang w:bidi="ar-IQ"/>
        </w:rPr>
        <w:t xml:space="preserve"> ويرجع السبب الرئيسي وراء ذلك </w:t>
      </w:r>
      <w:r w:rsidRPr="00AB5829">
        <w:rPr>
          <w:rFonts w:ascii="Simplified Arabic" w:hAnsi="Simplified Arabic" w:cs="Simplified Arabic" w:hint="cs"/>
          <w:sz w:val="32"/>
          <w:szCs w:val="32"/>
          <w:rtl/>
          <w:lang w:bidi="ar-IQ"/>
        </w:rPr>
        <w:t>إلى</w:t>
      </w:r>
      <w:r w:rsidRPr="00AB5829">
        <w:rPr>
          <w:rFonts w:ascii="Simplified Arabic" w:hAnsi="Simplified Arabic" w:cs="Simplified Arabic"/>
          <w:sz w:val="32"/>
          <w:szCs w:val="32"/>
          <w:rtl/>
          <w:lang w:bidi="ar-IQ"/>
        </w:rPr>
        <w:t xml:space="preserve"> </w:t>
      </w:r>
      <w:r w:rsidRPr="00AB5829">
        <w:rPr>
          <w:rFonts w:ascii="Simplified Arabic" w:hAnsi="Simplified Arabic" w:cs="Simplified Arabic" w:hint="cs"/>
          <w:sz w:val="32"/>
          <w:szCs w:val="32"/>
          <w:rtl/>
          <w:lang w:bidi="ar-IQ"/>
        </w:rPr>
        <w:t>إن</w:t>
      </w:r>
      <w:r w:rsidRPr="00AB5829">
        <w:rPr>
          <w:rFonts w:ascii="Simplified Arabic" w:hAnsi="Simplified Arabic" w:cs="Simplified Arabic"/>
          <w:sz w:val="32"/>
          <w:szCs w:val="32"/>
          <w:rtl/>
          <w:lang w:bidi="ar-IQ"/>
        </w:rPr>
        <w:t xml:space="preserve"> بعد كل هذه العقود الطويلة من الدكتاتورية ، </w:t>
      </w:r>
      <w:r w:rsidRPr="00AB5829">
        <w:rPr>
          <w:rFonts w:ascii="Simplified Arabic" w:hAnsi="Simplified Arabic" w:cs="Simplified Arabic" w:hint="cs"/>
          <w:sz w:val="32"/>
          <w:szCs w:val="32"/>
          <w:rtl/>
          <w:lang w:bidi="ar-IQ"/>
        </w:rPr>
        <w:t>أصبحت</w:t>
      </w:r>
      <w:r w:rsidRPr="00AB5829">
        <w:rPr>
          <w:rFonts w:ascii="Simplified Arabic" w:hAnsi="Simplified Arabic" w:cs="Simplified Arabic"/>
          <w:sz w:val="32"/>
          <w:szCs w:val="32"/>
          <w:rtl/>
          <w:lang w:bidi="ar-IQ"/>
        </w:rPr>
        <w:t xml:space="preserve"> مثل هذه </w:t>
      </w:r>
      <w:r w:rsidRPr="00AB5829">
        <w:rPr>
          <w:rFonts w:ascii="Simplified Arabic" w:hAnsi="Simplified Arabic" w:cs="Simplified Arabic" w:hint="cs"/>
          <w:sz w:val="32"/>
          <w:szCs w:val="32"/>
          <w:rtl/>
          <w:lang w:bidi="ar-IQ"/>
        </w:rPr>
        <w:t>الأنواع</w:t>
      </w:r>
      <w:r w:rsidRPr="00AB5829">
        <w:rPr>
          <w:rFonts w:ascii="Simplified Arabic" w:hAnsi="Simplified Arabic" w:cs="Simplified Arabic"/>
          <w:sz w:val="32"/>
          <w:szCs w:val="32"/>
          <w:rtl/>
          <w:lang w:bidi="ar-IQ"/>
        </w:rPr>
        <w:t xml:space="preserve"> من </w:t>
      </w:r>
      <w:r w:rsidRPr="00AB5829">
        <w:rPr>
          <w:rFonts w:ascii="Simplified Arabic" w:hAnsi="Simplified Arabic" w:cs="Simplified Arabic" w:hint="cs"/>
          <w:sz w:val="32"/>
          <w:szCs w:val="32"/>
          <w:rtl/>
          <w:lang w:bidi="ar-IQ"/>
        </w:rPr>
        <w:t>الإساءات</w:t>
      </w:r>
      <w:r w:rsidRPr="00AB5829">
        <w:rPr>
          <w:rFonts w:ascii="Simplified Arabic" w:hAnsi="Simplified Arabic" w:cs="Simplified Arabic"/>
          <w:sz w:val="32"/>
          <w:szCs w:val="32"/>
          <w:rtl/>
          <w:lang w:bidi="ar-IQ"/>
        </w:rPr>
        <w:t xml:space="preserve"> راسخة حتى النخاع  في </w:t>
      </w:r>
      <w:r w:rsidRPr="00AB5829">
        <w:rPr>
          <w:rFonts w:ascii="Simplified Arabic" w:hAnsi="Simplified Arabic" w:cs="Simplified Arabic" w:hint="cs"/>
          <w:sz w:val="32"/>
          <w:szCs w:val="32"/>
          <w:rtl/>
          <w:lang w:bidi="ar-IQ"/>
        </w:rPr>
        <w:t>النفسية</w:t>
      </w:r>
      <w:r w:rsidRPr="00AB5829">
        <w:rPr>
          <w:rFonts w:ascii="Simplified Arabic" w:hAnsi="Simplified Arabic" w:cs="Simplified Arabic"/>
          <w:sz w:val="32"/>
          <w:szCs w:val="32"/>
          <w:rtl/>
          <w:lang w:bidi="ar-IQ"/>
        </w:rPr>
        <w:t xml:space="preserve"> القومية لهذه الشعوب حتى </w:t>
      </w:r>
      <w:r w:rsidRPr="00AB5829">
        <w:rPr>
          <w:rFonts w:ascii="Simplified Arabic" w:hAnsi="Simplified Arabic" w:cs="Simplified Arabic" w:hint="cs"/>
          <w:sz w:val="32"/>
          <w:szCs w:val="32"/>
          <w:rtl/>
          <w:lang w:bidi="ar-IQ"/>
        </w:rPr>
        <w:t>أصبحوا</w:t>
      </w:r>
      <w:r w:rsidRPr="00AB5829">
        <w:rPr>
          <w:rFonts w:ascii="Simplified Arabic" w:hAnsi="Simplified Arabic" w:cs="Simplified Arabic"/>
          <w:sz w:val="32"/>
          <w:szCs w:val="32"/>
          <w:rtl/>
          <w:lang w:bidi="ar-IQ"/>
        </w:rPr>
        <w:t xml:space="preserve"> مع مرور الوقت غير قادرين على </w:t>
      </w:r>
      <w:r w:rsidRPr="00AB5829">
        <w:rPr>
          <w:rFonts w:ascii="Simplified Arabic" w:hAnsi="Simplified Arabic" w:cs="Simplified Arabic"/>
          <w:sz w:val="32"/>
          <w:szCs w:val="32"/>
          <w:rtl/>
          <w:lang w:bidi="ar-IQ"/>
        </w:rPr>
        <w:lastRenderedPageBreak/>
        <w:t xml:space="preserve">التمييز بين الصواب </w:t>
      </w:r>
      <w:r>
        <w:rPr>
          <w:rFonts w:ascii="Simplified Arabic" w:hAnsi="Simplified Arabic" w:cs="Simplified Arabic" w:hint="cs"/>
          <w:sz w:val="32"/>
          <w:szCs w:val="32"/>
          <w:rtl/>
          <w:lang w:bidi="ar-IQ"/>
        </w:rPr>
        <w:t>والخطأ</w:t>
      </w:r>
      <w:r w:rsidRPr="00AB5829">
        <w:rPr>
          <w:rFonts w:ascii="Simplified Arabic" w:hAnsi="Simplified Arabic" w:cs="Simplified Arabic"/>
          <w:sz w:val="32"/>
          <w:szCs w:val="32"/>
          <w:rtl/>
          <w:lang w:bidi="ar-IQ"/>
        </w:rPr>
        <w:t xml:space="preserve"> ومن ثم يعد </w:t>
      </w:r>
      <w:r w:rsidRPr="00AB5829">
        <w:rPr>
          <w:rFonts w:ascii="Simplified Arabic" w:hAnsi="Simplified Arabic" w:cs="Simplified Arabic" w:hint="cs"/>
          <w:sz w:val="32"/>
          <w:szCs w:val="32"/>
          <w:rtl/>
          <w:lang w:bidi="ar-IQ"/>
        </w:rPr>
        <w:t>إحداث</w:t>
      </w:r>
      <w:r w:rsidRPr="00AB5829">
        <w:rPr>
          <w:rFonts w:ascii="Simplified Arabic" w:hAnsi="Simplified Arabic" w:cs="Simplified Arabic"/>
          <w:sz w:val="32"/>
          <w:szCs w:val="32"/>
          <w:rtl/>
          <w:lang w:bidi="ar-IQ"/>
        </w:rPr>
        <w:t xml:space="preserve"> التغيير اللازم في هذا الصدد </w:t>
      </w:r>
      <w:r w:rsidRPr="00AB5829">
        <w:rPr>
          <w:rFonts w:ascii="Simplified Arabic" w:hAnsi="Simplified Arabic" w:cs="Simplified Arabic" w:hint="cs"/>
          <w:sz w:val="32"/>
          <w:szCs w:val="32"/>
          <w:rtl/>
          <w:lang w:bidi="ar-IQ"/>
        </w:rPr>
        <w:t>وإرساء</w:t>
      </w:r>
      <w:r w:rsidRPr="00AB5829">
        <w:rPr>
          <w:rFonts w:ascii="Simplified Arabic" w:hAnsi="Simplified Arabic" w:cs="Simplified Arabic"/>
          <w:sz w:val="32"/>
          <w:szCs w:val="32"/>
          <w:rtl/>
          <w:lang w:bidi="ar-IQ"/>
        </w:rPr>
        <w:t xml:space="preserve"> فهمك واحترام حقوق </w:t>
      </w:r>
      <w:r w:rsidRPr="00AB5829">
        <w:rPr>
          <w:rFonts w:ascii="Simplified Arabic" w:hAnsi="Simplified Arabic" w:cs="Simplified Arabic" w:hint="cs"/>
          <w:sz w:val="32"/>
          <w:szCs w:val="32"/>
          <w:rtl/>
          <w:lang w:bidi="ar-IQ"/>
        </w:rPr>
        <w:t>الإنسان</w:t>
      </w:r>
      <w:r w:rsidRPr="00AB5829">
        <w:rPr>
          <w:rFonts w:ascii="Simplified Arabic" w:hAnsi="Simplified Arabic" w:cs="Simplified Arabic"/>
          <w:sz w:val="32"/>
          <w:szCs w:val="32"/>
          <w:rtl/>
          <w:lang w:bidi="ar-IQ"/>
        </w:rPr>
        <w:t xml:space="preserve"> عملية طويلة ومتعددة الجوانب ، </w:t>
      </w:r>
      <w:r w:rsidRPr="00AB5829">
        <w:rPr>
          <w:rFonts w:ascii="Simplified Arabic" w:hAnsi="Simplified Arabic" w:cs="Simplified Arabic" w:hint="cs"/>
          <w:sz w:val="32"/>
          <w:szCs w:val="32"/>
          <w:rtl/>
          <w:lang w:bidi="ar-IQ"/>
        </w:rPr>
        <w:t>وتبدأ</w:t>
      </w:r>
      <w:r w:rsidRPr="00AB5829">
        <w:rPr>
          <w:rFonts w:ascii="Simplified Arabic" w:hAnsi="Simplified Arabic" w:cs="Simplified Arabic"/>
          <w:sz w:val="32"/>
          <w:szCs w:val="32"/>
          <w:rtl/>
          <w:lang w:bidi="ar-IQ"/>
        </w:rPr>
        <w:t xml:space="preserve"> فعليا من نشر الوعي العام بهذا </w:t>
      </w:r>
      <w:r w:rsidRPr="00AB5829">
        <w:rPr>
          <w:rFonts w:ascii="Simplified Arabic" w:hAnsi="Simplified Arabic" w:cs="Simplified Arabic" w:hint="cs"/>
          <w:sz w:val="32"/>
          <w:szCs w:val="32"/>
          <w:rtl/>
          <w:lang w:bidi="ar-IQ"/>
        </w:rPr>
        <w:t>الشأن</w:t>
      </w:r>
      <w:r w:rsidRPr="00AB5829">
        <w:rPr>
          <w:rFonts w:ascii="Simplified Arabic" w:hAnsi="Simplified Arabic" w:cs="Simplified Arabic"/>
          <w:sz w:val="32"/>
          <w:szCs w:val="32"/>
          <w:rtl/>
          <w:lang w:bidi="ar-IQ"/>
        </w:rPr>
        <w:t xml:space="preserve"> . وفي واقع </w:t>
      </w:r>
      <w:r w:rsidRPr="00AB5829">
        <w:rPr>
          <w:rFonts w:ascii="Simplified Arabic" w:hAnsi="Simplified Arabic" w:cs="Simplified Arabic" w:hint="cs"/>
          <w:sz w:val="32"/>
          <w:szCs w:val="32"/>
          <w:rtl/>
          <w:lang w:bidi="ar-IQ"/>
        </w:rPr>
        <w:t>الأمر</w:t>
      </w:r>
      <w:r w:rsidRPr="00AB5829">
        <w:rPr>
          <w:rFonts w:ascii="Simplified Arabic" w:hAnsi="Simplified Arabic" w:cs="Simplified Arabic"/>
          <w:sz w:val="32"/>
          <w:szCs w:val="32"/>
          <w:rtl/>
          <w:lang w:bidi="ar-IQ"/>
        </w:rPr>
        <w:t xml:space="preserve"> يتطلب تغيير المنظور العام للشعوب توافر قيادة والتزام سياسي مدعمين بتشريعات واليات تنفيذ فعالة ، جنبا </w:t>
      </w:r>
      <w:r w:rsidRPr="00AB5829">
        <w:rPr>
          <w:rFonts w:ascii="Simplified Arabic" w:hAnsi="Simplified Arabic" w:cs="Simplified Arabic" w:hint="cs"/>
          <w:sz w:val="32"/>
          <w:szCs w:val="32"/>
          <w:rtl/>
          <w:lang w:bidi="ar-IQ"/>
        </w:rPr>
        <w:t>إلى</w:t>
      </w:r>
      <w:r w:rsidRPr="00AB5829">
        <w:rPr>
          <w:rFonts w:ascii="Simplified Arabic" w:hAnsi="Simplified Arabic" w:cs="Simplified Arabic"/>
          <w:sz w:val="32"/>
          <w:szCs w:val="32"/>
          <w:rtl/>
          <w:lang w:bidi="ar-IQ"/>
        </w:rPr>
        <w:t xml:space="preserve"> جنب مع حركة تعليمية شاملة والعمل على رفع الوعي </w:t>
      </w:r>
      <w:r w:rsidRPr="00AB5829">
        <w:rPr>
          <w:rFonts w:ascii="Simplified Arabic" w:hAnsi="Simplified Arabic" w:cs="Simplified Arabic" w:hint="cs"/>
          <w:sz w:val="32"/>
          <w:szCs w:val="32"/>
          <w:rtl/>
          <w:lang w:bidi="ar-IQ"/>
        </w:rPr>
        <w:t>للأفراد</w:t>
      </w:r>
      <w:r w:rsidRPr="00AB5829">
        <w:rPr>
          <w:rFonts w:ascii="Simplified Arabic" w:hAnsi="Simplified Arabic" w:cs="Simplified Arabic"/>
          <w:sz w:val="32"/>
          <w:szCs w:val="32"/>
          <w:rtl/>
          <w:lang w:bidi="ar-IQ"/>
        </w:rPr>
        <w:t xml:space="preserve"> في المؤسسات الاجتماعية والدينية والمدارس </w:t>
      </w:r>
      <w:r w:rsidRPr="00AB5829">
        <w:rPr>
          <w:rFonts w:ascii="Simplified Arabic" w:hAnsi="Simplified Arabic" w:cs="Simplified Arabic" w:hint="cs"/>
          <w:sz w:val="32"/>
          <w:szCs w:val="32"/>
          <w:rtl/>
          <w:lang w:bidi="ar-IQ"/>
        </w:rPr>
        <w:t>وأماكن</w:t>
      </w:r>
      <w:r w:rsidRPr="00AB5829">
        <w:rPr>
          <w:rFonts w:ascii="Simplified Arabic" w:hAnsi="Simplified Arabic" w:cs="Simplified Arabic"/>
          <w:sz w:val="32"/>
          <w:szCs w:val="32"/>
          <w:rtl/>
          <w:lang w:bidi="ar-IQ"/>
        </w:rPr>
        <w:t xml:space="preserve"> العمل وكذلك عبر </w:t>
      </w:r>
      <w:r w:rsidRPr="00AB5829">
        <w:rPr>
          <w:rFonts w:ascii="Simplified Arabic" w:hAnsi="Simplified Arabic" w:cs="Simplified Arabic" w:hint="cs"/>
          <w:sz w:val="32"/>
          <w:szCs w:val="32"/>
          <w:rtl/>
          <w:lang w:bidi="ar-IQ"/>
        </w:rPr>
        <w:t>وسائل</w:t>
      </w:r>
      <w:r w:rsidRPr="00AB5829">
        <w:rPr>
          <w:rFonts w:ascii="Simplified Arabic" w:hAnsi="Simplified Arabic" w:cs="Simplified Arabic"/>
          <w:sz w:val="32"/>
          <w:szCs w:val="32"/>
          <w:rtl/>
          <w:lang w:bidi="ar-IQ"/>
        </w:rPr>
        <w:t xml:space="preserve"> </w:t>
      </w:r>
      <w:r w:rsidRPr="00AB5829">
        <w:rPr>
          <w:rFonts w:ascii="Simplified Arabic" w:hAnsi="Simplified Arabic" w:cs="Simplified Arabic" w:hint="cs"/>
          <w:sz w:val="32"/>
          <w:szCs w:val="32"/>
          <w:rtl/>
          <w:lang w:bidi="ar-IQ"/>
        </w:rPr>
        <w:t>الإعلام</w:t>
      </w:r>
      <w:r w:rsidRPr="00AB5829">
        <w:rPr>
          <w:rFonts w:ascii="Simplified Arabic" w:hAnsi="Simplified Arabic" w:cs="Simplified Arabic"/>
          <w:sz w:val="32"/>
          <w:szCs w:val="32"/>
          <w:rtl/>
          <w:lang w:bidi="ar-IQ"/>
        </w:rPr>
        <w:t xml:space="preserve"> المختلفة والاهم من ذلك يجب توافر الوعي على مستوى الحكومة ويتم توجه جماعات المجتمع المدني كذلك نحو تصحيح </w:t>
      </w:r>
      <w:r w:rsidRPr="00AB5829">
        <w:rPr>
          <w:rFonts w:ascii="Simplified Arabic" w:hAnsi="Simplified Arabic" w:cs="Simplified Arabic" w:hint="cs"/>
          <w:sz w:val="32"/>
          <w:szCs w:val="32"/>
          <w:rtl/>
          <w:lang w:bidi="ar-IQ"/>
        </w:rPr>
        <w:t>أخطاء</w:t>
      </w:r>
      <w:r w:rsidRPr="00AB5829">
        <w:rPr>
          <w:rFonts w:ascii="Simplified Arabic" w:hAnsi="Simplified Arabic" w:cs="Simplified Arabic"/>
          <w:sz w:val="32"/>
          <w:szCs w:val="32"/>
          <w:rtl/>
          <w:lang w:bidi="ar-IQ"/>
        </w:rPr>
        <w:t xml:space="preserve"> الماضي وتحمل جزء من هذه </w:t>
      </w:r>
      <w:r>
        <w:rPr>
          <w:rFonts w:ascii="Simplified Arabic" w:hAnsi="Simplified Arabic" w:cs="Simplified Arabic" w:hint="cs"/>
          <w:sz w:val="32"/>
          <w:szCs w:val="32"/>
          <w:rtl/>
          <w:lang w:bidi="ar-IQ"/>
        </w:rPr>
        <w:t>المسؤولية</w:t>
      </w:r>
      <w:r w:rsidRPr="00AB5829">
        <w:rPr>
          <w:rFonts w:ascii="Simplified Arabic" w:hAnsi="Simplified Arabic" w:cs="Simplified Arabic"/>
          <w:sz w:val="32"/>
          <w:szCs w:val="32"/>
          <w:rtl/>
          <w:lang w:bidi="ar-IQ"/>
        </w:rPr>
        <w:t xml:space="preserve"> هذا فضلا عن</w:t>
      </w:r>
      <w:r>
        <w:rPr>
          <w:rFonts w:ascii="Simplified Arabic" w:hAnsi="Simplified Arabic" w:cs="Simplified Arabic" w:hint="cs"/>
          <w:sz w:val="32"/>
          <w:szCs w:val="32"/>
          <w:rtl/>
          <w:lang w:bidi="ar-IQ"/>
        </w:rPr>
        <w:t xml:space="preserve"> </w:t>
      </w:r>
      <w:r w:rsidRPr="00AB5829">
        <w:rPr>
          <w:rFonts w:ascii="Simplified Arabic" w:hAnsi="Simplified Arabic" w:cs="Simplified Arabic"/>
          <w:sz w:val="32"/>
          <w:szCs w:val="32"/>
          <w:rtl/>
          <w:lang w:bidi="ar-IQ"/>
        </w:rPr>
        <w:t xml:space="preserve">توفير الاهتمام الدولي والدعم المالي والفني </w:t>
      </w:r>
      <w:r w:rsidRPr="00AB5829">
        <w:rPr>
          <w:rFonts w:ascii="Simplified Arabic" w:hAnsi="Simplified Arabic" w:cs="Simplified Arabic" w:hint="cs"/>
          <w:sz w:val="32"/>
          <w:szCs w:val="32"/>
          <w:rtl/>
          <w:lang w:bidi="ar-IQ"/>
        </w:rPr>
        <w:t>اللازمين</w:t>
      </w:r>
      <w:r w:rsidRPr="00AB5829">
        <w:rPr>
          <w:rFonts w:ascii="Simplified Arabic" w:hAnsi="Simplified Arabic" w:cs="Simplified Arabic"/>
          <w:sz w:val="32"/>
          <w:szCs w:val="32"/>
          <w:rtl/>
          <w:lang w:bidi="ar-IQ"/>
        </w:rPr>
        <w:t xml:space="preserve"> لبدء احدث التغييرات المطلوبة بدء من تبني سياسات جديدة توفير الاهتمام الدولي والدعم المالي والفني </w:t>
      </w:r>
      <w:r w:rsidRPr="00AB5829">
        <w:rPr>
          <w:rFonts w:ascii="Simplified Arabic" w:hAnsi="Simplified Arabic" w:cs="Simplified Arabic" w:hint="cs"/>
          <w:sz w:val="32"/>
          <w:szCs w:val="32"/>
          <w:rtl/>
          <w:lang w:bidi="ar-IQ"/>
        </w:rPr>
        <w:t>ألازمين</w:t>
      </w:r>
      <w:r w:rsidRPr="00AB5829">
        <w:rPr>
          <w:rFonts w:ascii="Simplified Arabic" w:hAnsi="Simplified Arabic" w:cs="Simplified Arabic"/>
          <w:sz w:val="32"/>
          <w:szCs w:val="32"/>
          <w:rtl/>
          <w:lang w:bidi="ar-IQ"/>
        </w:rPr>
        <w:t xml:space="preserve"> لبدء </w:t>
      </w:r>
      <w:r w:rsidRPr="00AB5829">
        <w:rPr>
          <w:rFonts w:ascii="Simplified Arabic" w:hAnsi="Simplified Arabic" w:cs="Simplified Arabic" w:hint="cs"/>
          <w:sz w:val="32"/>
          <w:szCs w:val="32"/>
          <w:rtl/>
          <w:lang w:bidi="ar-IQ"/>
        </w:rPr>
        <w:t>إحداث</w:t>
      </w:r>
      <w:r w:rsidRPr="00AB5829">
        <w:rPr>
          <w:rFonts w:ascii="Simplified Arabic" w:hAnsi="Simplified Arabic" w:cs="Simplified Arabic"/>
          <w:sz w:val="32"/>
          <w:szCs w:val="32"/>
          <w:rtl/>
          <w:lang w:bidi="ar-IQ"/>
        </w:rPr>
        <w:t xml:space="preserve"> التغييرات المطلوبة </w:t>
      </w:r>
    </w:p>
    <w:p w:rsidR="00141036" w:rsidRPr="00D25B16" w:rsidRDefault="00141036" w:rsidP="00141036">
      <w:pPr>
        <w:ind w:left="26"/>
        <w:rPr>
          <w:rFonts w:ascii="Simplified Arabic" w:hAnsi="Simplified Arabic" w:cs="Simplified Arabic"/>
          <w:b/>
          <w:bCs/>
          <w:sz w:val="32"/>
          <w:szCs w:val="32"/>
          <w:lang w:bidi="ar-IQ"/>
        </w:rPr>
      </w:pPr>
      <w:r w:rsidRPr="00D25B16">
        <w:rPr>
          <w:rFonts w:ascii="Simplified Arabic" w:hAnsi="Simplified Arabic" w:cs="Simplified Arabic"/>
          <w:b/>
          <w:bCs/>
          <w:sz w:val="32"/>
          <w:szCs w:val="32"/>
          <w:rtl/>
          <w:lang w:bidi="ar-IQ"/>
        </w:rPr>
        <w:t xml:space="preserve">مظاهر عدم المساواة بين الجنسين </w:t>
      </w:r>
    </w:p>
    <w:p w:rsidR="00141036" w:rsidRPr="00AB5829" w:rsidRDefault="00141036" w:rsidP="00141036">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خلال العقد الماضي ، </w:t>
      </w:r>
      <w:r>
        <w:rPr>
          <w:rFonts w:ascii="Simplified Arabic" w:hAnsi="Simplified Arabic" w:cs="Simplified Arabic" w:hint="cs"/>
          <w:sz w:val="32"/>
          <w:szCs w:val="32"/>
          <w:rtl/>
          <w:lang w:bidi="ar-IQ"/>
        </w:rPr>
        <w:t>ازداد</w:t>
      </w:r>
      <w:r w:rsidRPr="00AB5829">
        <w:rPr>
          <w:rFonts w:ascii="Simplified Arabic" w:hAnsi="Simplified Arabic" w:cs="Simplified Arabic"/>
          <w:sz w:val="32"/>
          <w:szCs w:val="32"/>
          <w:rtl/>
          <w:lang w:bidi="ar-IQ"/>
        </w:rPr>
        <w:t xml:space="preserve"> عدد النساء اللاتي عانين من الفقر حول العالم </w:t>
      </w:r>
      <w:r w:rsidRPr="00AB5829">
        <w:rPr>
          <w:rFonts w:ascii="Simplified Arabic" w:hAnsi="Simplified Arabic" w:cs="Simplified Arabic" w:hint="cs"/>
          <w:sz w:val="32"/>
          <w:szCs w:val="32"/>
          <w:rtl/>
          <w:lang w:bidi="ar-IQ"/>
        </w:rPr>
        <w:t>إلى</w:t>
      </w:r>
      <w:r w:rsidRPr="00AB5829">
        <w:rPr>
          <w:rFonts w:ascii="Simplified Arabic" w:hAnsi="Simplified Arabic" w:cs="Simplified Arabic"/>
          <w:sz w:val="32"/>
          <w:szCs w:val="32"/>
          <w:rtl/>
          <w:lang w:bidi="ar-IQ"/>
        </w:rPr>
        <w:t xml:space="preserve"> حد غير </w:t>
      </w:r>
      <w:r w:rsidRPr="00AB5829">
        <w:rPr>
          <w:rFonts w:ascii="Simplified Arabic" w:hAnsi="Simplified Arabic" w:cs="Simplified Arabic" w:hint="cs"/>
          <w:sz w:val="32"/>
          <w:szCs w:val="32"/>
          <w:rtl/>
          <w:lang w:bidi="ar-IQ"/>
        </w:rPr>
        <w:t>متكافئ</w:t>
      </w:r>
      <w:r w:rsidRPr="00AB5829">
        <w:rPr>
          <w:rFonts w:ascii="Simplified Arabic" w:hAnsi="Simplified Arabic" w:cs="Simplified Arabic"/>
          <w:sz w:val="32"/>
          <w:szCs w:val="32"/>
          <w:rtl/>
          <w:lang w:bidi="ar-IQ"/>
        </w:rPr>
        <w:t xml:space="preserve"> تماما مع عدد</w:t>
      </w:r>
      <w:r>
        <w:rPr>
          <w:rFonts w:ascii="Simplified Arabic" w:hAnsi="Simplified Arabic" w:cs="Simplified Arabic" w:hint="cs"/>
          <w:sz w:val="32"/>
          <w:szCs w:val="32"/>
          <w:rtl/>
          <w:lang w:bidi="ar-IQ"/>
        </w:rPr>
        <w:t xml:space="preserve"> </w:t>
      </w:r>
      <w:r w:rsidRPr="00AB5829">
        <w:rPr>
          <w:rFonts w:ascii="Simplified Arabic" w:hAnsi="Simplified Arabic" w:cs="Simplified Arabic"/>
          <w:sz w:val="32"/>
          <w:szCs w:val="32"/>
          <w:rtl/>
          <w:lang w:bidi="ar-IQ"/>
        </w:rPr>
        <w:t xml:space="preserve">الرجال ، وخاصة في الدول النامية . والفقر يوثر على </w:t>
      </w:r>
      <w:r w:rsidRPr="00AB5829">
        <w:rPr>
          <w:rFonts w:ascii="Simplified Arabic" w:hAnsi="Simplified Arabic" w:cs="Simplified Arabic" w:hint="cs"/>
          <w:sz w:val="32"/>
          <w:szCs w:val="32"/>
          <w:rtl/>
          <w:lang w:bidi="ar-IQ"/>
        </w:rPr>
        <w:t>الأسرة</w:t>
      </w:r>
      <w:r w:rsidRPr="00AB5829">
        <w:rPr>
          <w:rFonts w:ascii="Simplified Arabic" w:hAnsi="Simplified Arabic" w:cs="Simplified Arabic"/>
          <w:sz w:val="32"/>
          <w:szCs w:val="32"/>
          <w:rtl/>
          <w:lang w:bidi="ar-IQ"/>
        </w:rPr>
        <w:t xml:space="preserve"> بمجملها ، الا انه نظرا لتقسيم واجبات العمل ومسئوليات رعاية </w:t>
      </w:r>
      <w:r w:rsidRPr="00AB5829">
        <w:rPr>
          <w:rFonts w:ascii="Simplified Arabic" w:hAnsi="Simplified Arabic" w:cs="Simplified Arabic" w:hint="cs"/>
          <w:sz w:val="32"/>
          <w:szCs w:val="32"/>
          <w:rtl/>
          <w:lang w:bidi="ar-IQ"/>
        </w:rPr>
        <w:t>الأسرة</w:t>
      </w:r>
      <w:r w:rsidRPr="00AB5829">
        <w:rPr>
          <w:rFonts w:ascii="Simplified Arabic" w:hAnsi="Simplified Arabic" w:cs="Simplified Arabic"/>
          <w:sz w:val="32"/>
          <w:szCs w:val="32"/>
          <w:rtl/>
          <w:lang w:bidi="ar-IQ"/>
        </w:rPr>
        <w:t xml:space="preserve"> فيما بين الرجل </w:t>
      </w:r>
      <w:r w:rsidRPr="00AB5829">
        <w:rPr>
          <w:rFonts w:ascii="Simplified Arabic" w:hAnsi="Simplified Arabic" w:cs="Simplified Arabic" w:hint="cs"/>
          <w:sz w:val="32"/>
          <w:szCs w:val="32"/>
          <w:rtl/>
          <w:lang w:bidi="ar-IQ"/>
        </w:rPr>
        <w:t>والمرأة</w:t>
      </w:r>
      <w:r w:rsidRPr="00AB5829">
        <w:rPr>
          <w:rFonts w:ascii="Simplified Arabic" w:hAnsi="Simplified Arabic" w:cs="Simplified Arabic"/>
          <w:sz w:val="32"/>
          <w:szCs w:val="32"/>
          <w:rtl/>
          <w:lang w:bidi="ar-IQ"/>
        </w:rPr>
        <w:t xml:space="preserve"> تتحمل </w:t>
      </w:r>
      <w:r w:rsidRPr="00AB5829">
        <w:rPr>
          <w:rFonts w:ascii="Simplified Arabic" w:hAnsi="Simplified Arabic" w:cs="Simplified Arabic" w:hint="cs"/>
          <w:sz w:val="32"/>
          <w:szCs w:val="32"/>
          <w:rtl/>
          <w:lang w:bidi="ar-IQ"/>
        </w:rPr>
        <w:t>المرأة</w:t>
      </w:r>
      <w:r w:rsidRPr="00AB5829">
        <w:rPr>
          <w:rFonts w:ascii="Simplified Arabic" w:hAnsi="Simplified Arabic" w:cs="Simplified Arabic"/>
          <w:sz w:val="32"/>
          <w:szCs w:val="32"/>
          <w:rtl/>
          <w:lang w:bidi="ar-IQ"/>
        </w:rPr>
        <w:t xml:space="preserve"> عبء غير </w:t>
      </w:r>
      <w:r w:rsidRPr="00AB5829">
        <w:rPr>
          <w:rFonts w:ascii="Simplified Arabic" w:hAnsi="Simplified Arabic" w:cs="Simplified Arabic" w:hint="cs"/>
          <w:sz w:val="32"/>
          <w:szCs w:val="32"/>
          <w:rtl/>
          <w:lang w:bidi="ar-IQ"/>
        </w:rPr>
        <w:t>متكافئ</w:t>
      </w:r>
      <w:r w:rsidRPr="00AB5829">
        <w:rPr>
          <w:rFonts w:ascii="Simplified Arabic" w:hAnsi="Simplified Arabic" w:cs="Simplified Arabic"/>
          <w:sz w:val="32"/>
          <w:szCs w:val="32"/>
          <w:rtl/>
          <w:lang w:bidi="ar-IQ"/>
        </w:rPr>
        <w:t xml:space="preserve"> </w:t>
      </w:r>
      <w:r w:rsidRPr="00AB5829">
        <w:rPr>
          <w:rFonts w:ascii="Simplified Arabic" w:hAnsi="Simplified Arabic" w:cs="Simplified Arabic" w:hint="cs"/>
          <w:sz w:val="32"/>
          <w:szCs w:val="32"/>
          <w:rtl/>
          <w:lang w:bidi="ar-IQ"/>
        </w:rPr>
        <w:t>إطلاقا</w:t>
      </w:r>
      <w:r w:rsidRPr="00AB5829">
        <w:rPr>
          <w:rFonts w:ascii="Simplified Arabic" w:hAnsi="Simplified Arabic" w:cs="Simplified Arabic"/>
          <w:sz w:val="32"/>
          <w:szCs w:val="32"/>
          <w:rtl/>
          <w:lang w:bidi="ar-IQ"/>
        </w:rPr>
        <w:t xml:space="preserve"> مع ذلك الذي يتحمله الرجل ، حيث تقع على عاتقها </w:t>
      </w:r>
      <w:r w:rsidRPr="00AB5829">
        <w:rPr>
          <w:rFonts w:ascii="Simplified Arabic" w:hAnsi="Simplified Arabic" w:cs="Simplified Arabic" w:hint="cs"/>
          <w:sz w:val="32"/>
          <w:szCs w:val="32"/>
          <w:rtl/>
          <w:lang w:bidi="ar-IQ"/>
        </w:rPr>
        <w:t>إدارة</w:t>
      </w:r>
      <w:r w:rsidRPr="00AB5829">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واستهلاك</w:t>
      </w:r>
      <w:r w:rsidRPr="00AB5829">
        <w:rPr>
          <w:rFonts w:ascii="Simplified Arabic" w:hAnsi="Simplified Arabic" w:cs="Simplified Arabic"/>
          <w:sz w:val="32"/>
          <w:szCs w:val="32"/>
          <w:rtl/>
          <w:lang w:bidi="ar-IQ"/>
        </w:rPr>
        <w:t xml:space="preserve"> </w:t>
      </w:r>
      <w:r w:rsidRPr="00AB5829">
        <w:rPr>
          <w:rFonts w:ascii="Simplified Arabic" w:hAnsi="Simplified Arabic" w:cs="Simplified Arabic" w:hint="cs"/>
          <w:sz w:val="32"/>
          <w:szCs w:val="32"/>
          <w:rtl/>
          <w:lang w:bidi="ar-IQ"/>
        </w:rPr>
        <w:t>و</w:t>
      </w:r>
      <w:r>
        <w:rPr>
          <w:rFonts w:ascii="Simplified Arabic" w:hAnsi="Simplified Arabic" w:cs="Simplified Arabic" w:hint="cs"/>
          <w:sz w:val="32"/>
          <w:szCs w:val="32"/>
          <w:rtl/>
          <w:lang w:bidi="ar-IQ"/>
        </w:rPr>
        <w:t>إنتاج</w:t>
      </w:r>
      <w:r w:rsidRPr="00AB5829">
        <w:rPr>
          <w:rFonts w:ascii="Simplified Arabic" w:hAnsi="Simplified Arabic" w:cs="Simplified Arabic"/>
          <w:sz w:val="32"/>
          <w:szCs w:val="32"/>
          <w:rtl/>
          <w:lang w:bidi="ar-IQ"/>
        </w:rPr>
        <w:t xml:space="preserve"> </w:t>
      </w:r>
      <w:r w:rsidRPr="00AB5829">
        <w:rPr>
          <w:rFonts w:ascii="Simplified Arabic" w:hAnsi="Simplified Arabic" w:cs="Simplified Arabic" w:hint="cs"/>
          <w:sz w:val="32"/>
          <w:szCs w:val="32"/>
          <w:rtl/>
          <w:lang w:bidi="ar-IQ"/>
        </w:rPr>
        <w:t>الأسرة</w:t>
      </w:r>
      <w:r w:rsidRPr="00AB5829">
        <w:rPr>
          <w:rFonts w:ascii="Simplified Arabic" w:hAnsi="Simplified Arabic" w:cs="Simplified Arabic"/>
          <w:sz w:val="32"/>
          <w:szCs w:val="32"/>
          <w:rtl/>
          <w:lang w:bidi="ar-IQ"/>
        </w:rPr>
        <w:t xml:space="preserve"> في ظروف شاقة تزيد من معاناتها على نحو مستمر . وتزداد حدة الفقر بالنسبة </w:t>
      </w:r>
      <w:r w:rsidRPr="00AB5829">
        <w:rPr>
          <w:rFonts w:ascii="Simplified Arabic" w:hAnsi="Simplified Arabic" w:cs="Simplified Arabic" w:hint="cs"/>
          <w:sz w:val="32"/>
          <w:szCs w:val="32"/>
          <w:rtl/>
          <w:lang w:bidi="ar-IQ"/>
        </w:rPr>
        <w:t>للمرأة</w:t>
      </w:r>
      <w:r w:rsidRPr="00AB5829">
        <w:rPr>
          <w:rFonts w:ascii="Simplified Arabic" w:hAnsi="Simplified Arabic" w:cs="Simplified Arabic"/>
          <w:sz w:val="32"/>
          <w:szCs w:val="32"/>
          <w:rtl/>
          <w:lang w:bidi="ar-IQ"/>
        </w:rPr>
        <w:t xml:space="preserve"> المقيمة في المناطق الريفية . وهذا ويرتبط على نحو مباشر بالعناصر التالية :</w:t>
      </w:r>
    </w:p>
    <w:p w:rsidR="00141036" w:rsidRPr="00AB5829" w:rsidRDefault="00141036" w:rsidP="00141036">
      <w:pPr>
        <w:pStyle w:val="a4"/>
        <w:numPr>
          <w:ilvl w:val="0"/>
          <w:numId w:val="24"/>
        </w:numPr>
        <w:ind w:left="26" w:firstLine="0"/>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غياب الفرص الاقتصادية والاستقلالية </w:t>
      </w:r>
    </w:p>
    <w:p w:rsidR="00141036" w:rsidRPr="00AB5829" w:rsidRDefault="00141036" w:rsidP="00141036">
      <w:pPr>
        <w:pStyle w:val="a4"/>
        <w:numPr>
          <w:ilvl w:val="0"/>
          <w:numId w:val="24"/>
        </w:numPr>
        <w:ind w:left="26" w:firstLine="0"/>
        <w:rPr>
          <w:rFonts w:ascii="Simplified Arabic" w:hAnsi="Simplified Arabic" w:cs="Simplified Arabic"/>
          <w:sz w:val="32"/>
          <w:szCs w:val="32"/>
          <w:lang w:bidi="ar-IQ"/>
        </w:rPr>
      </w:pPr>
      <w:r w:rsidRPr="00AB5829">
        <w:rPr>
          <w:rFonts w:ascii="Simplified Arabic" w:hAnsi="Simplified Arabic" w:cs="Simplified Arabic"/>
          <w:sz w:val="32"/>
          <w:szCs w:val="32"/>
          <w:rtl/>
          <w:lang w:bidi="ar-IQ"/>
        </w:rPr>
        <w:t xml:space="preserve">انعدام فرص الوصول </w:t>
      </w:r>
      <w:r w:rsidRPr="00AB5829">
        <w:rPr>
          <w:rFonts w:ascii="Simplified Arabic" w:hAnsi="Simplified Arabic" w:cs="Simplified Arabic" w:hint="cs"/>
          <w:sz w:val="32"/>
          <w:szCs w:val="32"/>
          <w:rtl/>
          <w:lang w:bidi="ar-IQ"/>
        </w:rPr>
        <w:t>إلى</w:t>
      </w:r>
      <w:r w:rsidRPr="00AB5829">
        <w:rPr>
          <w:rFonts w:ascii="Simplified Arabic" w:hAnsi="Simplified Arabic" w:cs="Simplified Arabic"/>
          <w:sz w:val="32"/>
          <w:szCs w:val="32"/>
          <w:rtl/>
          <w:lang w:bidi="ar-IQ"/>
        </w:rPr>
        <w:t xml:space="preserve"> الموارد</w:t>
      </w:r>
      <w:r>
        <w:rPr>
          <w:rFonts w:ascii="Simplified Arabic" w:hAnsi="Simplified Arabic" w:cs="Simplified Arabic" w:hint="cs"/>
          <w:sz w:val="32"/>
          <w:szCs w:val="32"/>
          <w:rtl/>
          <w:lang w:bidi="ar-IQ"/>
        </w:rPr>
        <w:t xml:space="preserve"> </w:t>
      </w:r>
      <w:r w:rsidRPr="00AB5829">
        <w:rPr>
          <w:rFonts w:ascii="Simplified Arabic" w:hAnsi="Simplified Arabic" w:cs="Simplified Arabic"/>
          <w:sz w:val="32"/>
          <w:szCs w:val="32"/>
          <w:rtl/>
          <w:lang w:bidi="ar-IQ"/>
        </w:rPr>
        <w:t xml:space="preserve">الاقتصادية ، متضمنة </w:t>
      </w:r>
      <w:r w:rsidRPr="00AB5829">
        <w:rPr>
          <w:rFonts w:ascii="Simplified Arabic" w:hAnsi="Simplified Arabic" w:cs="Simplified Arabic" w:hint="cs"/>
          <w:sz w:val="32"/>
          <w:szCs w:val="32"/>
          <w:rtl/>
          <w:lang w:bidi="ar-IQ"/>
        </w:rPr>
        <w:t>الاعتماد</w:t>
      </w:r>
      <w:r w:rsidRPr="00AB5829">
        <w:rPr>
          <w:rFonts w:ascii="Simplified Arabic" w:hAnsi="Simplified Arabic" w:cs="Simplified Arabic"/>
          <w:sz w:val="32"/>
          <w:szCs w:val="32"/>
          <w:rtl/>
          <w:lang w:bidi="ar-IQ"/>
        </w:rPr>
        <w:t xml:space="preserve"> المالية وملكية </w:t>
      </w:r>
      <w:r w:rsidRPr="00AB5829">
        <w:rPr>
          <w:rFonts w:ascii="Simplified Arabic" w:hAnsi="Simplified Arabic" w:cs="Simplified Arabic" w:hint="cs"/>
          <w:sz w:val="32"/>
          <w:szCs w:val="32"/>
          <w:rtl/>
          <w:lang w:bidi="ar-IQ"/>
        </w:rPr>
        <w:t>الأراضي</w:t>
      </w:r>
      <w:r w:rsidRPr="00AB5829">
        <w:rPr>
          <w:rFonts w:ascii="Simplified Arabic" w:hAnsi="Simplified Arabic" w:cs="Simplified Arabic"/>
          <w:sz w:val="32"/>
          <w:szCs w:val="32"/>
          <w:rtl/>
          <w:lang w:bidi="ar-IQ"/>
        </w:rPr>
        <w:t xml:space="preserve"> والميراث </w:t>
      </w:r>
    </w:p>
    <w:p w:rsidR="00141036" w:rsidRPr="00AB5829" w:rsidRDefault="00141036" w:rsidP="00141036">
      <w:pPr>
        <w:pStyle w:val="a4"/>
        <w:numPr>
          <w:ilvl w:val="0"/>
          <w:numId w:val="24"/>
        </w:numPr>
        <w:ind w:left="26" w:firstLine="0"/>
        <w:rPr>
          <w:rFonts w:ascii="Simplified Arabic" w:hAnsi="Simplified Arabic" w:cs="Simplified Arabic"/>
          <w:sz w:val="32"/>
          <w:szCs w:val="32"/>
          <w:lang w:bidi="ar-IQ"/>
        </w:rPr>
      </w:pPr>
      <w:r w:rsidRPr="00AB5829">
        <w:rPr>
          <w:rFonts w:ascii="Simplified Arabic" w:hAnsi="Simplified Arabic" w:cs="Simplified Arabic"/>
          <w:sz w:val="32"/>
          <w:szCs w:val="32"/>
          <w:rtl/>
          <w:lang w:bidi="ar-IQ"/>
        </w:rPr>
        <w:lastRenderedPageBreak/>
        <w:t xml:space="preserve">انعدام فرص الحصول على تعليم وخدمات الدعم </w:t>
      </w:r>
    </w:p>
    <w:p w:rsidR="00141036" w:rsidRPr="00AB5829" w:rsidRDefault="00141036" w:rsidP="00141036">
      <w:pPr>
        <w:pStyle w:val="a4"/>
        <w:numPr>
          <w:ilvl w:val="0"/>
          <w:numId w:val="24"/>
        </w:numPr>
        <w:ind w:left="26" w:firstLine="0"/>
        <w:rPr>
          <w:rFonts w:ascii="Simplified Arabic" w:hAnsi="Simplified Arabic" w:cs="Simplified Arabic"/>
          <w:sz w:val="32"/>
          <w:szCs w:val="32"/>
          <w:lang w:bidi="ar-IQ"/>
        </w:rPr>
      </w:pPr>
      <w:r w:rsidRPr="00AB5829">
        <w:rPr>
          <w:rFonts w:ascii="Simplified Arabic" w:hAnsi="Simplified Arabic" w:cs="Simplified Arabic"/>
          <w:sz w:val="32"/>
          <w:szCs w:val="32"/>
          <w:rtl/>
          <w:lang w:bidi="ar-IQ"/>
        </w:rPr>
        <w:t>المساهمة السطحية للغاية للنساء في عملية صنع القرار .</w:t>
      </w:r>
    </w:p>
    <w:p w:rsidR="00141036" w:rsidRDefault="00141036" w:rsidP="00141036">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لذلك يمكن القول انبثقت الاتفاقيات</w:t>
      </w:r>
      <w:r>
        <w:rPr>
          <w:rFonts w:ascii="Simplified Arabic" w:hAnsi="Simplified Arabic" w:cs="Simplified Arabic"/>
          <w:sz w:val="32"/>
          <w:szCs w:val="32"/>
          <w:lang w:bidi="ar-IQ"/>
        </w:rPr>
        <w:t xml:space="preserve"> </w:t>
      </w:r>
      <w:r>
        <w:rPr>
          <w:rFonts w:ascii="Simplified Arabic" w:hAnsi="Simplified Arabic" w:cs="Simplified Arabic" w:hint="cs"/>
          <w:sz w:val="32"/>
          <w:szCs w:val="32"/>
          <w:rtl/>
          <w:lang w:bidi="ar-IQ"/>
        </w:rPr>
        <w:t>من الميثاق العالمي وبصورة خاصة بهدف حماية حقوق النساء ومنها اتفاقية القضاء على جميع أشكال التمييز ضد النساء (</w:t>
      </w:r>
      <w:r>
        <w:rPr>
          <w:rFonts w:ascii="Simplified Arabic" w:hAnsi="Simplified Arabic" w:cs="Simplified Arabic"/>
          <w:sz w:val="32"/>
          <w:szCs w:val="32"/>
          <w:lang w:bidi="ar-IQ"/>
        </w:rPr>
        <w:t xml:space="preserve"> (CEDAW   </w:t>
      </w:r>
      <w:r>
        <w:rPr>
          <w:rFonts w:ascii="Simplified Arabic" w:hAnsi="Simplified Arabic" w:cs="Simplified Arabic" w:hint="cs"/>
          <w:sz w:val="32"/>
          <w:szCs w:val="32"/>
          <w:rtl/>
          <w:lang w:bidi="ar-IQ"/>
        </w:rPr>
        <w:t xml:space="preserve"> وتعرف إنها شرعة حقوق النساء وهي تتضمن 29 مادة وتنص بشكل قاطع على إن التمييز ضد المرأة ينتهك مبادئ العدالة في الحقوق واحترام كرامة الإنسان وحفظها وفقا للإعلان العالمي لحقوق الإنسان .</w:t>
      </w:r>
    </w:p>
    <w:p w:rsidR="00141036" w:rsidRPr="00D25B16" w:rsidRDefault="00141036" w:rsidP="00141036">
      <w:pPr>
        <w:ind w:left="26"/>
        <w:rPr>
          <w:rFonts w:ascii="Simplified Arabic" w:hAnsi="Simplified Arabic" w:cs="Simplified Arabic"/>
          <w:sz w:val="32"/>
          <w:szCs w:val="32"/>
          <w:u w:val="single"/>
          <w:rtl/>
        </w:rPr>
      </w:pPr>
      <w:r w:rsidRPr="00D25B16">
        <w:rPr>
          <w:rFonts w:ascii="Simplified Arabic" w:hAnsi="Simplified Arabic" w:cs="Simplified Arabic" w:hint="cs"/>
          <w:b/>
          <w:bCs/>
          <w:sz w:val="32"/>
          <w:szCs w:val="32"/>
          <w:u w:val="single"/>
          <w:rtl/>
          <w:lang w:bidi="ar-IQ"/>
        </w:rPr>
        <w:t>وتتضمن المواد التالية الموجبات</w:t>
      </w:r>
      <w:r w:rsidRPr="00D25B16">
        <w:rPr>
          <w:rFonts w:ascii="Simplified Arabic" w:hAnsi="Simplified Arabic" w:cs="Simplified Arabic" w:hint="cs"/>
          <w:sz w:val="32"/>
          <w:szCs w:val="32"/>
          <w:u w:val="single"/>
          <w:rtl/>
          <w:lang w:bidi="ar-IQ"/>
        </w:rPr>
        <w:t xml:space="preserve"> المترتبة على الدول والتي يجب إن تلتزم بها واتخاذ التدابير اللازمة والمنصوص عليها بهدف القضاء على التمييز وعدم المساواة في كافة المجالات وبصورة خاصة القانونية منها والقطاعات السياسية والاقتصادية والاجتماعية والثقافية والمدنية أو في أي ميدان آخر .</w:t>
      </w:r>
    </w:p>
    <w:p w:rsidR="00141036" w:rsidRPr="00AB5829" w:rsidRDefault="00141036" w:rsidP="00141036">
      <w:pPr>
        <w:ind w:left="26"/>
        <w:rPr>
          <w:rFonts w:ascii="Simplified Arabic" w:hAnsi="Simplified Arabic" w:cs="Simplified Arabic"/>
          <w:sz w:val="32"/>
          <w:szCs w:val="32"/>
          <w:rtl/>
        </w:rPr>
      </w:pPr>
    </w:p>
    <w:p w:rsidR="00141036" w:rsidRDefault="00141036" w:rsidP="00141036">
      <w:pPr>
        <w:numPr>
          <w:ilvl w:val="0"/>
          <w:numId w:val="25"/>
        </w:numPr>
        <w:spacing w:after="0" w:line="240" w:lineRule="auto"/>
        <w:ind w:left="26" w:firstLine="0"/>
        <w:rPr>
          <w:rFonts w:ascii="Simplified Arabic" w:hAnsi="Simplified Arabic" w:cs="Simplified Arabic"/>
          <w:sz w:val="32"/>
          <w:szCs w:val="32"/>
        </w:rPr>
      </w:pPr>
      <w:r>
        <w:rPr>
          <w:rFonts w:ascii="Simplified Arabic" w:hAnsi="Simplified Arabic" w:cs="Simplified Arabic" w:hint="cs"/>
          <w:sz w:val="32"/>
          <w:szCs w:val="32"/>
          <w:rtl/>
        </w:rPr>
        <w:t>إصلاح الأنماط السلوكية للرجال والنساء من الجانبين الثقافي والاجتماعي وتغييرها .هذه الأنماط التي تعزز لعب الأدوار نفسها بصورة متكررة لكل من الرجال والنساء والتي تقوم على اساس فكرة الدونية أو الفوقية لأي من الجنسين .</w:t>
      </w:r>
    </w:p>
    <w:p w:rsidR="00141036" w:rsidRDefault="00141036" w:rsidP="00141036">
      <w:pPr>
        <w:numPr>
          <w:ilvl w:val="0"/>
          <w:numId w:val="25"/>
        </w:numPr>
        <w:spacing w:after="0" w:line="240" w:lineRule="auto"/>
        <w:rPr>
          <w:rFonts w:ascii="Simplified Arabic" w:hAnsi="Simplified Arabic" w:cs="Simplified Arabic"/>
          <w:sz w:val="32"/>
          <w:szCs w:val="32"/>
          <w:rtl/>
        </w:rPr>
      </w:pPr>
      <w:r>
        <w:rPr>
          <w:rFonts w:ascii="Simplified Arabic" w:hAnsi="Simplified Arabic" w:cs="Simplified Arabic" w:hint="cs"/>
          <w:sz w:val="32"/>
          <w:szCs w:val="32"/>
          <w:rtl/>
        </w:rPr>
        <w:t>أن تشمل التربية العائلية على فهم خاص للأمومة كوظيفة اجتماعية والاعتراف بالمسؤولي</w:t>
      </w:r>
      <w:r>
        <w:rPr>
          <w:rFonts w:ascii="Simplified Arabic" w:hAnsi="Simplified Arabic" w:cs="Simplified Arabic" w:hint="eastAsia"/>
          <w:sz w:val="32"/>
          <w:szCs w:val="32"/>
          <w:rtl/>
        </w:rPr>
        <w:t>ة</w:t>
      </w:r>
      <w:r>
        <w:rPr>
          <w:rFonts w:ascii="Simplified Arabic" w:hAnsi="Simplified Arabic" w:cs="Simplified Arabic" w:hint="cs"/>
          <w:sz w:val="32"/>
          <w:szCs w:val="32"/>
          <w:rtl/>
        </w:rPr>
        <w:t xml:space="preserve"> المشتركة لكل من الرجال والنساء في تربية الأطفال وتنميتهم وتنشئتهم .</w:t>
      </w:r>
    </w:p>
    <w:p w:rsidR="00141036" w:rsidRDefault="00141036" w:rsidP="00141036">
      <w:pPr>
        <w:numPr>
          <w:ilvl w:val="0"/>
          <w:numId w:val="25"/>
        </w:numPr>
        <w:spacing w:after="0" w:line="240" w:lineRule="auto"/>
        <w:ind w:left="26" w:firstLine="0"/>
        <w:rPr>
          <w:rFonts w:ascii="Simplified Arabic" w:hAnsi="Simplified Arabic" w:cs="Simplified Arabic"/>
          <w:sz w:val="32"/>
          <w:szCs w:val="32"/>
          <w:rtl/>
        </w:rPr>
      </w:pPr>
      <w:r>
        <w:rPr>
          <w:rFonts w:ascii="Simplified Arabic" w:hAnsi="Simplified Arabic" w:cs="Simplified Arabic" w:hint="cs"/>
          <w:sz w:val="32"/>
          <w:szCs w:val="32"/>
          <w:rtl/>
        </w:rPr>
        <w:t xml:space="preserve">قمع جميع أشكال الاستغلال الجنسي والمتاجرة بالنساء </w:t>
      </w:r>
    </w:p>
    <w:p w:rsidR="00141036" w:rsidRPr="002A5C0B" w:rsidRDefault="00141036" w:rsidP="00141036">
      <w:pPr>
        <w:numPr>
          <w:ilvl w:val="0"/>
          <w:numId w:val="25"/>
        </w:numPr>
        <w:spacing w:after="0" w:line="240" w:lineRule="auto"/>
        <w:ind w:left="26" w:firstLine="0"/>
        <w:rPr>
          <w:rFonts w:ascii="Simplified Arabic" w:hAnsi="Simplified Arabic" w:cs="Simplified Arabic"/>
          <w:sz w:val="32"/>
          <w:szCs w:val="32"/>
          <w:rtl/>
        </w:rPr>
      </w:pPr>
      <w:r>
        <w:rPr>
          <w:rFonts w:ascii="Simplified Arabic" w:hAnsi="Simplified Arabic" w:cs="Simplified Arabic" w:hint="cs"/>
          <w:sz w:val="32"/>
          <w:szCs w:val="32"/>
          <w:rtl/>
        </w:rPr>
        <w:t xml:space="preserve">القضاء على جميع أشكال التمييز ضد المرأة ضمن الحياة السياسية والعامة وضمان حق التصويت لكل من النساء والرجال على حد </w:t>
      </w:r>
      <w:r w:rsidRPr="002A5C0B">
        <w:rPr>
          <w:rFonts w:ascii="Simplified Arabic" w:hAnsi="Simplified Arabic" w:cs="Simplified Arabic" w:hint="cs"/>
          <w:sz w:val="32"/>
          <w:szCs w:val="32"/>
          <w:rtl/>
        </w:rPr>
        <w:t>سواء في الانتخابات والاستفتاءات الشعبية .</w:t>
      </w:r>
    </w:p>
    <w:p w:rsidR="00141036" w:rsidRDefault="00141036" w:rsidP="00141036">
      <w:pPr>
        <w:numPr>
          <w:ilvl w:val="0"/>
          <w:numId w:val="26"/>
        </w:numPr>
        <w:spacing w:after="0" w:line="240" w:lineRule="auto"/>
        <w:ind w:left="26" w:firstLine="0"/>
        <w:rPr>
          <w:rFonts w:ascii="Simplified Arabic" w:hAnsi="Simplified Arabic" w:cs="Simplified Arabic"/>
          <w:sz w:val="32"/>
          <w:szCs w:val="32"/>
          <w:rtl/>
        </w:rPr>
      </w:pPr>
      <w:r>
        <w:rPr>
          <w:rFonts w:ascii="Simplified Arabic" w:hAnsi="Simplified Arabic" w:cs="Simplified Arabic" w:hint="cs"/>
          <w:sz w:val="32"/>
          <w:szCs w:val="32"/>
          <w:rtl/>
        </w:rPr>
        <w:lastRenderedPageBreak/>
        <w:t>ضمان توفير الفرص للنساء وبشروط متساوية مع تلك المحددة للرجال من دون أي تمييز وتمثيل حكوماتهن على المستوى الدولي إضافة إلى المشاركة في عمل المنظمات الحكومية .</w:t>
      </w:r>
    </w:p>
    <w:p w:rsidR="00141036" w:rsidRDefault="00141036" w:rsidP="00141036">
      <w:pPr>
        <w:numPr>
          <w:ilvl w:val="0"/>
          <w:numId w:val="26"/>
        </w:numPr>
        <w:spacing w:after="0" w:line="240" w:lineRule="auto"/>
        <w:ind w:left="26" w:firstLine="0"/>
        <w:rPr>
          <w:rFonts w:ascii="Simplified Arabic" w:hAnsi="Simplified Arabic" w:cs="Simplified Arabic"/>
          <w:sz w:val="32"/>
          <w:szCs w:val="32"/>
          <w:rtl/>
        </w:rPr>
      </w:pPr>
      <w:r>
        <w:rPr>
          <w:rFonts w:ascii="Simplified Arabic" w:hAnsi="Simplified Arabic" w:cs="Simplified Arabic" w:hint="cs"/>
          <w:sz w:val="32"/>
          <w:szCs w:val="32"/>
          <w:rtl/>
        </w:rPr>
        <w:t>منح النساء حقوقا متساوية مع الرجال في ما يتعلق باكتساب الجنسية أو تغييرها أو الاحتفاظ بها وخاصة في حالة الزواج من مواطن أجنبي أو تغيير جنسية الزوج .</w:t>
      </w:r>
    </w:p>
    <w:p w:rsidR="00141036" w:rsidRDefault="00141036" w:rsidP="00141036">
      <w:pPr>
        <w:numPr>
          <w:ilvl w:val="0"/>
          <w:numId w:val="26"/>
        </w:numPr>
        <w:spacing w:after="0" w:line="240" w:lineRule="auto"/>
        <w:ind w:left="26" w:firstLine="0"/>
        <w:rPr>
          <w:rFonts w:ascii="Simplified Arabic" w:hAnsi="Simplified Arabic" w:cs="Simplified Arabic"/>
          <w:sz w:val="32"/>
          <w:szCs w:val="32"/>
        </w:rPr>
      </w:pPr>
      <w:r>
        <w:rPr>
          <w:rFonts w:ascii="Simplified Arabic" w:hAnsi="Simplified Arabic" w:cs="Simplified Arabic" w:hint="cs"/>
          <w:sz w:val="32"/>
          <w:szCs w:val="32"/>
          <w:rtl/>
        </w:rPr>
        <w:t>القضاء على التمييز</w:t>
      </w:r>
      <w:r>
        <w:rPr>
          <w:rFonts w:ascii="Simplified Arabic" w:hAnsi="Simplified Arabic" w:cs="Simplified Arabic" w:hint="cs"/>
          <w:sz w:val="32"/>
          <w:szCs w:val="32"/>
          <w:rtl/>
          <w:lang w:bidi="ar-IQ"/>
        </w:rPr>
        <w:t xml:space="preserve"> ضد النساء بهدف ضمان توفير الحقوق المتساوية لهن في مجالات التربية والعمل والصحة والرعاية والمنافع من الخدمات الاجتماعية .</w:t>
      </w:r>
    </w:p>
    <w:p w:rsidR="00141036" w:rsidRDefault="00141036" w:rsidP="00141036">
      <w:pPr>
        <w:numPr>
          <w:ilvl w:val="0"/>
          <w:numId w:val="26"/>
        </w:numPr>
        <w:spacing w:after="0" w:line="240" w:lineRule="auto"/>
        <w:ind w:left="26" w:firstLine="0"/>
        <w:rPr>
          <w:rFonts w:ascii="Simplified Arabic" w:hAnsi="Simplified Arabic" w:cs="Simplified Arabic"/>
          <w:sz w:val="32"/>
          <w:szCs w:val="32"/>
        </w:rPr>
      </w:pPr>
      <w:r>
        <w:rPr>
          <w:rFonts w:ascii="Simplified Arabic" w:hAnsi="Simplified Arabic" w:cs="Simplified Arabic" w:hint="cs"/>
          <w:sz w:val="32"/>
          <w:szCs w:val="32"/>
          <w:rtl/>
          <w:lang w:bidi="ar-IQ"/>
        </w:rPr>
        <w:t>منح المساواة للنساء مع الرجال أمام القانون سواء في الزواج والطلاق والولاية وتبني الأطفال والملكية واكتساب الملكية إضافة إلى التصرف بها .</w:t>
      </w:r>
    </w:p>
    <w:p w:rsidR="00141036" w:rsidRDefault="00141036" w:rsidP="00141036">
      <w:pPr>
        <w:numPr>
          <w:ilvl w:val="0"/>
          <w:numId w:val="26"/>
        </w:numPr>
        <w:spacing w:after="0" w:line="240" w:lineRule="auto"/>
        <w:ind w:left="26" w:firstLine="0"/>
        <w:rPr>
          <w:rFonts w:ascii="Simplified Arabic" w:hAnsi="Simplified Arabic" w:cs="Simplified Arabic"/>
          <w:sz w:val="32"/>
          <w:szCs w:val="32"/>
        </w:rPr>
      </w:pPr>
      <w:r>
        <w:rPr>
          <w:rFonts w:ascii="Simplified Arabic" w:hAnsi="Simplified Arabic" w:cs="Simplified Arabic" w:hint="cs"/>
          <w:sz w:val="32"/>
          <w:szCs w:val="32"/>
          <w:rtl/>
        </w:rPr>
        <w:t xml:space="preserve">ضمان دخول النساء بالرابطة الزوجية بكامل إرادتهن وبحرية مطلقة وكذلك تمتع النساء بالحق الكامل </w:t>
      </w:r>
      <w:r w:rsidRPr="00F9177A">
        <w:rPr>
          <w:rFonts w:ascii="Simplified Arabic" w:hAnsi="Simplified Arabic" w:cs="Simplified Arabic" w:hint="cs"/>
          <w:sz w:val="32"/>
          <w:szCs w:val="32"/>
          <w:rtl/>
        </w:rPr>
        <w:t xml:space="preserve">باختيار شريك حياتهن بحرية مطلقة </w:t>
      </w:r>
    </w:p>
    <w:p w:rsidR="00141036" w:rsidRPr="00F9177A" w:rsidRDefault="00141036" w:rsidP="00141036">
      <w:pPr>
        <w:numPr>
          <w:ilvl w:val="0"/>
          <w:numId w:val="26"/>
        </w:numPr>
        <w:spacing w:after="0" w:line="240" w:lineRule="auto"/>
        <w:ind w:left="26" w:firstLine="0"/>
        <w:rPr>
          <w:rFonts w:ascii="Simplified Arabic" w:hAnsi="Simplified Arabic" w:cs="Simplified Arabic"/>
          <w:sz w:val="32"/>
          <w:szCs w:val="32"/>
          <w:rtl/>
        </w:rPr>
      </w:pPr>
      <w:r>
        <w:rPr>
          <w:rFonts w:ascii="Simplified Arabic" w:hAnsi="Simplified Arabic" w:cs="Simplified Arabic" w:hint="cs"/>
          <w:sz w:val="32"/>
          <w:szCs w:val="32"/>
          <w:rtl/>
        </w:rPr>
        <w:t xml:space="preserve">يجب على كل دولة عضو في هذه الاتفاقية أن ترفع تقريره كل أربع سنوات إلى لجنة الأمم المتحدة للقضاء على جميع أشكال التمييز ضد المرأة تبين فيه التقدم الحاصل وفقا لاتفاقية القضاء على جميع أشكال التمييز ضد النساء </w:t>
      </w:r>
      <w:r>
        <w:rPr>
          <w:rFonts w:ascii="Simplified Arabic" w:hAnsi="Simplified Arabic" w:cs="Simplified Arabic"/>
          <w:sz w:val="32"/>
          <w:szCs w:val="32"/>
        </w:rPr>
        <w:t>CEDAW</w:t>
      </w:r>
    </w:p>
    <w:p w:rsidR="00141036" w:rsidRPr="008840F4" w:rsidRDefault="00141036" w:rsidP="00141036">
      <w:pPr>
        <w:rPr>
          <w:rFonts w:ascii="Simplified Arabic" w:hAnsi="Simplified Arabic" w:cs="Simplified Arabic"/>
          <w:b/>
          <w:bCs/>
          <w:sz w:val="32"/>
          <w:szCs w:val="32"/>
        </w:rPr>
      </w:pPr>
      <w:r>
        <w:rPr>
          <w:rFonts w:ascii="Simplified Arabic" w:hAnsi="Simplified Arabic" w:cs="Simplified Arabic" w:hint="cs"/>
          <w:b/>
          <w:bCs/>
          <w:sz w:val="32"/>
          <w:szCs w:val="32"/>
          <w:rtl/>
        </w:rPr>
        <w:t>ثالثا :</w:t>
      </w:r>
      <w:r w:rsidRPr="008840F4">
        <w:rPr>
          <w:rFonts w:ascii="Simplified Arabic" w:hAnsi="Simplified Arabic" w:cs="Simplified Arabic"/>
          <w:b/>
          <w:bCs/>
          <w:sz w:val="32"/>
          <w:szCs w:val="32"/>
          <w:rtl/>
        </w:rPr>
        <w:t xml:space="preserve">المساواة بين </w:t>
      </w:r>
      <w:r w:rsidRPr="008840F4">
        <w:rPr>
          <w:rFonts w:ascii="Simplified Arabic" w:hAnsi="Simplified Arabic" w:cs="Simplified Arabic" w:hint="cs"/>
          <w:b/>
          <w:bCs/>
          <w:sz w:val="32"/>
          <w:szCs w:val="32"/>
          <w:rtl/>
        </w:rPr>
        <w:t>الأفراد</w:t>
      </w:r>
      <w:r w:rsidRPr="008840F4">
        <w:rPr>
          <w:rFonts w:ascii="Simplified Arabic" w:hAnsi="Simplified Arabic" w:cs="Simplified Arabic"/>
          <w:b/>
          <w:bCs/>
          <w:sz w:val="32"/>
          <w:szCs w:val="32"/>
          <w:rtl/>
        </w:rPr>
        <w:t xml:space="preserve"> حسب معتقداتهم وعنصرهم </w:t>
      </w:r>
    </w:p>
    <w:p w:rsidR="00141036" w:rsidRDefault="00141036" w:rsidP="00141036">
      <w:pPr>
        <w:ind w:left="2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الأقلية : "هي مجموعة تمثل عددا قليلا بالنسبة لباقي سكان الدولة لا تتمتع بالسيطرة وهي أعداد تنتمي لشعب الدولة وتتميز بخصائص أثنية أو دينية أو لغوية مختلفة عن باقي الشعب كما تعمل على إظهار التضامن ولو ضمنيا للحفاظ على ثقافتها ، تقاليدها ،دينها أو لغتها .</w:t>
      </w:r>
    </w:p>
    <w:p w:rsidR="00141036" w:rsidRDefault="00141036" w:rsidP="00141036">
      <w:pPr>
        <w:ind w:left="2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يشتمل مصطلح الأقلية على ثلاثة مجموعات منفصلة كالتالي :</w:t>
      </w:r>
    </w:p>
    <w:p w:rsidR="00141036" w:rsidRDefault="00141036" w:rsidP="00141036">
      <w:pPr>
        <w:numPr>
          <w:ilvl w:val="0"/>
          <w:numId w:val="27"/>
        </w:numPr>
        <w:spacing w:after="0" w:line="240" w:lineRule="auto"/>
        <w:ind w:left="26" w:firstLine="0"/>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الأقليات القومية </w:t>
      </w:r>
    </w:p>
    <w:p w:rsidR="00141036" w:rsidRDefault="00141036" w:rsidP="00141036">
      <w:pPr>
        <w:numPr>
          <w:ilvl w:val="0"/>
          <w:numId w:val="27"/>
        </w:numPr>
        <w:spacing w:after="0" w:line="240" w:lineRule="auto"/>
        <w:ind w:left="26" w:firstLine="0"/>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الأقليات الأثينية </w:t>
      </w:r>
      <w:r>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الثقافية</w:t>
      </w:r>
    </w:p>
    <w:p w:rsidR="00141036" w:rsidRDefault="00141036" w:rsidP="00141036">
      <w:pPr>
        <w:numPr>
          <w:ilvl w:val="0"/>
          <w:numId w:val="27"/>
        </w:numPr>
        <w:spacing w:after="0" w:line="240" w:lineRule="auto"/>
        <w:ind w:left="26" w:firstLine="0"/>
        <w:rPr>
          <w:rFonts w:ascii="Simplified Arabic" w:hAnsi="Simplified Arabic" w:cs="Simplified Arabic"/>
          <w:sz w:val="32"/>
          <w:szCs w:val="32"/>
          <w:lang w:bidi="ar-IQ"/>
        </w:rPr>
      </w:pPr>
      <w:r>
        <w:rPr>
          <w:rFonts w:ascii="Simplified Arabic" w:hAnsi="Simplified Arabic" w:cs="Simplified Arabic" w:hint="cs"/>
          <w:sz w:val="32"/>
          <w:szCs w:val="32"/>
          <w:rtl/>
          <w:lang w:bidi="ar-IQ"/>
        </w:rPr>
        <w:t>السكان الأصليين</w:t>
      </w:r>
    </w:p>
    <w:p w:rsidR="00141036" w:rsidRPr="00E13B88" w:rsidRDefault="00141036" w:rsidP="00141036">
      <w:pPr>
        <w:ind w:left="26"/>
        <w:rPr>
          <w:rStyle w:val="ae"/>
          <w:rFonts w:ascii="Simplified Arabic" w:hAnsi="Simplified Arabic" w:cs="Simplified Arabic"/>
          <w:b w:val="0"/>
          <w:bCs w:val="0"/>
          <w:sz w:val="32"/>
          <w:szCs w:val="32"/>
          <w:u w:val="single"/>
          <w:rtl/>
          <w:lang w:bidi="ar-IQ"/>
        </w:rPr>
      </w:pPr>
      <w:r w:rsidRPr="00E13B88">
        <w:rPr>
          <w:rFonts w:ascii="Simplified Arabic" w:hAnsi="Simplified Arabic" w:cs="Simplified Arabic" w:hint="cs"/>
          <w:b/>
          <w:bCs/>
          <w:sz w:val="32"/>
          <w:szCs w:val="32"/>
          <w:u w:val="single"/>
          <w:rtl/>
          <w:lang w:bidi="ar-IQ"/>
        </w:rPr>
        <w:lastRenderedPageBreak/>
        <w:t xml:space="preserve">الأقليات القومية </w:t>
      </w:r>
    </w:p>
    <w:p w:rsidR="00141036" w:rsidRDefault="00141036" w:rsidP="00141036">
      <w:pPr>
        <w:ind w:left="26"/>
        <w:rPr>
          <w:rStyle w:val="ae"/>
          <w:rFonts w:ascii="Simplified Arabic" w:hAnsi="Simplified Arabic" w:cs="Simplified Arabic"/>
          <w:b w:val="0"/>
          <w:bCs w:val="0"/>
          <w:sz w:val="32"/>
          <w:szCs w:val="32"/>
          <w:rtl/>
          <w:lang w:bidi="ar-IQ"/>
        </w:rPr>
      </w:pPr>
      <w:r>
        <w:rPr>
          <w:rStyle w:val="ae"/>
          <w:rFonts w:ascii="Simplified Arabic" w:hAnsi="Simplified Arabic" w:cs="Simplified Arabic" w:hint="cs"/>
          <w:b w:val="0"/>
          <w:bCs w:val="0"/>
          <w:sz w:val="32"/>
          <w:szCs w:val="32"/>
          <w:rtl/>
          <w:lang w:bidi="ar-IQ"/>
        </w:rPr>
        <w:t xml:space="preserve">تشتمل الأقليات القومية على أشخاص ينتمون للشعب بالدولة ويتميزون بخصائص أثينية ،دينية أو لغوية مختلفة عن باقي الشعب ،ويلتزمون بالحفاظ على ثقافتهم وتقاليدهم ولغتهم أو ديانتهم إن هذه هي الأقليات الكلاسيكية التي تمثل موضوع غالبية المصادر الدولية القائمة لحماية الأقليات مثل الأكراد في تركيا والتركمان في إيران والأشوريين في العراق والسويديين في فنلندا والألمان في بلجيكا والفرنسيين في كندا . </w:t>
      </w:r>
    </w:p>
    <w:p w:rsidR="00141036" w:rsidRPr="00851E49" w:rsidRDefault="00141036" w:rsidP="00141036">
      <w:pPr>
        <w:ind w:left="26"/>
        <w:rPr>
          <w:rStyle w:val="ae"/>
          <w:rFonts w:ascii="Simplified Arabic" w:hAnsi="Simplified Arabic" w:cs="Simplified Arabic"/>
          <w:b w:val="0"/>
          <w:bCs w:val="0"/>
          <w:sz w:val="32"/>
          <w:szCs w:val="32"/>
          <w:u w:val="single"/>
          <w:rtl/>
          <w:lang w:bidi="ar-IQ"/>
        </w:rPr>
      </w:pPr>
      <w:r w:rsidRPr="00EE11E7">
        <w:rPr>
          <w:rStyle w:val="ae"/>
          <w:rFonts w:ascii="Simplified Arabic" w:hAnsi="Simplified Arabic" w:cs="Simplified Arabic" w:hint="cs"/>
          <w:b w:val="0"/>
          <w:bCs w:val="0"/>
          <w:sz w:val="32"/>
          <w:szCs w:val="32"/>
          <w:u w:val="single"/>
          <w:rtl/>
          <w:lang w:bidi="ar-IQ"/>
        </w:rPr>
        <w:t xml:space="preserve">الأقليات الأثينية والثقافية </w:t>
      </w:r>
      <w:r>
        <w:rPr>
          <w:rStyle w:val="ae"/>
          <w:rFonts w:ascii="Simplified Arabic" w:hAnsi="Simplified Arabic" w:cs="Simplified Arabic" w:hint="cs"/>
          <w:b w:val="0"/>
          <w:bCs w:val="0"/>
          <w:sz w:val="32"/>
          <w:szCs w:val="32"/>
          <w:rtl/>
          <w:lang w:bidi="ar-IQ"/>
        </w:rPr>
        <w:t>عادة ما تتشكل الأقليات الأثينية الثقافية من مهاجرين ولاجئين ومن ينحدرون منهم حيث يعيشون  في صورة اقرب ما تكون إلى الصورة الانتقالية في بلاد تختلف عن منشأهم . وفي الكثير من الحالات تختلف هذه الأقليات عن غالبية السكان في خصائص مثل العرق والثقافة والدين .مثل الأتراك في ألمانيا والهنود والباكستانيين في بريطاني</w:t>
      </w:r>
      <w:r>
        <w:rPr>
          <w:rStyle w:val="ae"/>
          <w:rFonts w:ascii="Simplified Arabic" w:hAnsi="Simplified Arabic" w:cs="Simplified Arabic" w:hint="eastAsia"/>
          <w:b w:val="0"/>
          <w:bCs w:val="0"/>
          <w:sz w:val="32"/>
          <w:szCs w:val="32"/>
          <w:rtl/>
          <w:lang w:bidi="ar-IQ"/>
        </w:rPr>
        <w:t>ا</w:t>
      </w:r>
      <w:r>
        <w:rPr>
          <w:rStyle w:val="ae"/>
          <w:rFonts w:ascii="Simplified Arabic" w:hAnsi="Simplified Arabic" w:cs="Simplified Arabic" w:hint="cs"/>
          <w:b w:val="0"/>
          <w:bCs w:val="0"/>
          <w:sz w:val="32"/>
          <w:szCs w:val="32"/>
          <w:rtl/>
          <w:lang w:bidi="ar-IQ"/>
        </w:rPr>
        <w:t xml:space="preserve"> والمكسيكيين في الولايات المتحدة الأمريكية .</w:t>
      </w:r>
    </w:p>
    <w:p w:rsidR="00141036" w:rsidRDefault="00141036" w:rsidP="00141036">
      <w:pPr>
        <w:ind w:left="26"/>
        <w:rPr>
          <w:rStyle w:val="ae"/>
          <w:rFonts w:ascii="Simplified Arabic" w:hAnsi="Simplified Arabic" w:cs="Simplified Arabic"/>
          <w:b w:val="0"/>
          <w:bCs w:val="0"/>
          <w:sz w:val="32"/>
          <w:szCs w:val="32"/>
          <w:rtl/>
          <w:lang w:bidi="ar-IQ"/>
        </w:rPr>
      </w:pPr>
    </w:p>
    <w:p w:rsidR="00141036" w:rsidRPr="00EE11E7" w:rsidRDefault="00141036" w:rsidP="00141036">
      <w:pPr>
        <w:ind w:left="26"/>
        <w:rPr>
          <w:rStyle w:val="ae"/>
          <w:rFonts w:ascii="Simplified Arabic" w:hAnsi="Simplified Arabic" w:cs="Simplified Arabic"/>
          <w:b w:val="0"/>
          <w:bCs w:val="0"/>
          <w:sz w:val="32"/>
          <w:szCs w:val="32"/>
          <w:u w:val="single"/>
          <w:rtl/>
          <w:lang w:bidi="ar-IQ"/>
        </w:rPr>
      </w:pPr>
      <w:r w:rsidRPr="00EE11E7">
        <w:rPr>
          <w:rStyle w:val="ae"/>
          <w:rFonts w:ascii="Simplified Arabic" w:hAnsi="Simplified Arabic" w:cs="Simplified Arabic" w:hint="cs"/>
          <w:b w:val="0"/>
          <w:bCs w:val="0"/>
          <w:sz w:val="32"/>
          <w:szCs w:val="32"/>
          <w:u w:val="single"/>
          <w:rtl/>
          <w:lang w:bidi="ar-IQ"/>
        </w:rPr>
        <w:t xml:space="preserve">السكان الأصليين </w:t>
      </w:r>
    </w:p>
    <w:p w:rsidR="00141036" w:rsidRDefault="00141036" w:rsidP="00141036">
      <w:pPr>
        <w:ind w:left="26"/>
        <w:rPr>
          <w:rStyle w:val="ae"/>
          <w:rFonts w:ascii="Simplified Arabic" w:hAnsi="Simplified Arabic" w:cs="Simplified Arabic"/>
          <w:b w:val="0"/>
          <w:bCs w:val="0"/>
          <w:sz w:val="32"/>
          <w:szCs w:val="32"/>
          <w:rtl/>
          <w:lang w:bidi="ar-IQ"/>
        </w:rPr>
      </w:pPr>
      <w:r>
        <w:rPr>
          <w:rStyle w:val="ae"/>
          <w:rFonts w:ascii="Simplified Arabic" w:hAnsi="Simplified Arabic" w:cs="Simplified Arabic" w:hint="cs"/>
          <w:b w:val="0"/>
          <w:bCs w:val="0"/>
          <w:sz w:val="32"/>
          <w:szCs w:val="32"/>
          <w:rtl/>
          <w:lang w:bidi="ar-IQ"/>
        </w:rPr>
        <w:t>يشترك السكان الأصليين في كافة الخصائص مع الأقليات القومية غير إنهم يتميزون بخاصية مميزة إضافية فهم السكان الأصليين لبلادهم ، وقد استوطنوا بها قبل غالبية السكان .ومن أمثلة هذه الطائفة السان بجنوب أفريقيا والاروميين في استراليا والماووريين في نيوزلندا والانوي في كندا والهنود الحمر في الولايات المتحدة الأمريكية .</w:t>
      </w:r>
    </w:p>
    <w:p w:rsidR="00141036" w:rsidRDefault="00141036" w:rsidP="00141036">
      <w:pPr>
        <w:ind w:left="26"/>
        <w:rPr>
          <w:rStyle w:val="ae"/>
          <w:rFonts w:ascii="Simplified Arabic" w:hAnsi="Simplified Arabic" w:cs="Simplified Arabic"/>
          <w:b w:val="0"/>
          <w:bCs w:val="0"/>
          <w:sz w:val="32"/>
          <w:szCs w:val="32"/>
          <w:rtl/>
          <w:lang w:bidi="ar-IQ"/>
        </w:rPr>
      </w:pPr>
      <w:r>
        <w:rPr>
          <w:rStyle w:val="ae"/>
          <w:rFonts w:ascii="Simplified Arabic" w:hAnsi="Simplified Arabic" w:cs="Simplified Arabic" w:hint="cs"/>
          <w:b w:val="0"/>
          <w:bCs w:val="0"/>
          <w:sz w:val="32"/>
          <w:szCs w:val="32"/>
          <w:rtl/>
          <w:lang w:bidi="ar-IQ"/>
        </w:rPr>
        <w:lastRenderedPageBreak/>
        <w:t xml:space="preserve"> إن الطبيعة العالمية لحقوق الأقليات تتجلى بوضوح في اعتماد الجمعية العامة للأمم المتحدة عام 1992 لإعلان حقوق الأشخاص المنتمين للأقليات القومية أو الأثينية او الدينية او اللغوية . وتتمل حقوق الأقليات على مايلي :</w:t>
      </w:r>
    </w:p>
    <w:p w:rsidR="00141036" w:rsidRDefault="00141036" w:rsidP="00141036">
      <w:pPr>
        <w:ind w:left="26"/>
        <w:rPr>
          <w:rStyle w:val="ae"/>
          <w:rFonts w:ascii="Simplified Arabic" w:hAnsi="Simplified Arabic" w:cs="Simplified Arabic"/>
          <w:b w:val="0"/>
          <w:bCs w:val="0"/>
          <w:sz w:val="32"/>
          <w:szCs w:val="32"/>
          <w:rtl/>
          <w:lang w:bidi="ar-IQ"/>
        </w:rPr>
      </w:pPr>
    </w:p>
    <w:p w:rsidR="00141036" w:rsidRDefault="00141036" w:rsidP="00141036">
      <w:pPr>
        <w:numPr>
          <w:ilvl w:val="0"/>
          <w:numId w:val="28"/>
        </w:numPr>
        <w:spacing w:after="0" w:line="240" w:lineRule="auto"/>
        <w:ind w:left="26" w:firstLine="0"/>
        <w:rPr>
          <w:rStyle w:val="ae"/>
          <w:rFonts w:ascii="Simplified Arabic" w:hAnsi="Simplified Arabic" w:cs="Simplified Arabic"/>
          <w:b w:val="0"/>
          <w:bCs w:val="0"/>
          <w:sz w:val="32"/>
          <w:szCs w:val="32"/>
          <w:lang w:bidi="ar-IQ"/>
        </w:rPr>
      </w:pPr>
      <w:r>
        <w:rPr>
          <w:rStyle w:val="ae"/>
          <w:rFonts w:ascii="Simplified Arabic" w:hAnsi="Simplified Arabic" w:cs="Simplified Arabic" w:hint="cs"/>
          <w:b w:val="0"/>
          <w:bCs w:val="0"/>
          <w:sz w:val="32"/>
          <w:szCs w:val="32"/>
          <w:rtl/>
          <w:lang w:bidi="ar-IQ"/>
        </w:rPr>
        <w:t xml:space="preserve">التمتع بثقافتهم وممارسة دينهم والاستخدام الحر للغتهم </w:t>
      </w:r>
    </w:p>
    <w:p w:rsidR="00141036" w:rsidRDefault="00141036" w:rsidP="00141036">
      <w:pPr>
        <w:numPr>
          <w:ilvl w:val="0"/>
          <w:numId w:val="28"/>
        </w:numPr>
        <w:spacing w:after="0" w:line="240" w:lineRule="auto"/>
        <w:ind w:left="26" w:firstLine="0"/>
        <w:rPr>
          <w:rStyle w:val="ae"/>
          <w:rFonts w:ascii="Simplified Arabic" w:hAnsi="Simplified Arabic" w:cs="Simplified Arabic"/>
          <w:b w:val="0"/>
          <w:bCs w:val="0"/>
          <w:sz w:val="32"/>
          <w:szCs w:val="32"/>
          <w:lang w:bidi="ar-IQ"/>
        </w:rPr>
      </w:pPr>
      <w:r>
        <w:rPr>
          <w:rStyle w:val="ae"/>
          <w:rFonts w:ascii="Simplified Arabic" w:hAnsi="Simplified Arabic" w:cs="Simplified Arabic" w:hint="cs"/>
          <w:b w:val="0"/>
          <w:bCs w:val="0"/>
          <w:sz w:val="32"/>
          <w:szCs w:val="32"/>
          <w:rtl/>
          <w:lang w:bidi="ar-IQ"/>
        </w:rPr>
        <w:t xml:space="preserve">المشاركة الفعالة في القرارات على المستوى الوطني وان أمكن على المستوى الإقليمي والخاصة بأقليتهم أو منطقتهم </w:t>
      </w:r>
    </w:p>
    <w:p w:rsidR="00141036" w:rsidRDefault="00141036" w:rsidP="00141036">
      <w:pPr>
        <w:numPr>
          <w:ilvl w:val="0"/>
          <w:numId w:val="28"/>
        </w:numPr>
        <w:spacing w:after="0" w:line="240" w:lineRule="auto"/>
        <w:ind w:left="26" w:firstLine="0"/>
        <w:rPr>
          <w:rStyle w:val="ae"/>
          <w:rFonts w:ascii="Simplified Arabic" w:hAnsi="Simplified Arabic" w:cs="Simplified Arabic"/>
          <w:b w:val="0"/>
          <w:bCs w:val="0"/>
          <w:sz w:val="32"/>
          <w:szCs w:val="32"/>
          <w:lang w:bidi="ar-IQ"/>
        </w:rPr>
      </w:pPr>
      <w:r>
        <w:rPr>
          <w:rStyle w:val="ae"/>
          <w:rFonts w:ascii="Simplified Arabic" w:hAnsi="Simplified Arabic" w:cs="Simplified Arabic" w:hint="cs"/>
          <w:b w:val="0"/>
          <w:bCs w:val="0"/>
          <w:sz w:val="32"/>
          <w:szCs w:val="32"/>
          <w:rtl/>
          <w:lang w:bidi="ar-IQ"/>
        </w:rPr>
        <w:t xml:space="preserve">أنشاء تجمعاتهم والحفاظ عليها </w:t>
      </w:r>
    </w:p>
    <w:p w:rsidR="00141036" w:rsidRDefault="00141036" w:rsidP="00141036">
      <w:pPr>
        <w:numPr>
          <w:ilvl w:val="0"/>
          <w:numId w:val="28"/>
        </w:numPr>
        <w:spacing w:after="0" w:line="240" w:lineRule="auto"/>
        <w:ind w:left="26" w:firstLine="0"/>
        <w:rPr>
          <w:rStyle w:val="ae"/>
          <w:rFonts w:ascii="Simplified Arabic" w:hAnsi="Simplified Arabic" w:cs="Simplified Arabic"/>
          <w:b w:val="0"/>
          <w:bCs w:val="0"/>
          <w:sz w:val="32"/>
          <w:szCs w:val="32"/>
          <w:lang w:bidi="ar-IQ"/>
        </w:rPr>
      </w:pPr>
      <w:r>
        <w:rPr>
          <w:rStyle w:val="ae"/>
          <w:rFonts w:ascii="Simplified Arabic" w:hAnsi="Simplified Arabic" w:cs="Simplified Arabic" w:hint="cs"/>
          <w:b w:val="0"/>
          <w:bCs w:val="0"/>
          <w:sz w:val="32"/>
          <w:szCs w:val="32"/>
          <w:rtl/>
          <w:lang w:bidi="ar-IQ"/>
        </w:rPr>
        <w:t xml:space="preserve">إيجاد اتصالات حرة وسلمية مع الأقليات المحلية الأخرى ومواطني الدول الأخرى الذين يرتبطون بهم بروابط قومية أو أثنية أو دينية أو لغوية </w:t>
      </w:r>
    </w:p>
    <w:p w:rsidR="00141036" w:rsidRDefault="00141036" w:rsidP="00141036">
      <w:pPr>
        <w:ind w:left="26"/>
        <w:rPr>
          <w:rStyle w:val="ae"/>
          <w:rFonts w:ascii="Simplified Arabic" w:hAnsi="Simplified Arabic" w:cs="Simplified Arabic"/>
          <w:b w:val="0"/>
          <w:bCs w:val="0"/>
          <w:sz w:val="32"/>
          <w:szCs w:val="32"/>
          <w:rtl/>
          <w:lang w:bidi="ar-IQ"/>
        </w:rPr>
      </w:pPr>
      <w:r>
        <w:rPr>
          <w:rStyle w:val="ae"/>
          <w:rFonts w:ascii="Simplified Arabic" w:hAnsi="Simplified Arabic" w:cs="Simplified Arabic" w:hint="cs"/>
          <w:b w:val="0"/>
          <w:bCs w:val="0"/>
          <w:sz w:val="32"/>
          <w:szCs w:val="32"/>
          <w:rtl/>
          <w:lang w:bidi="ar-IQ"/>
        </w:rPr>
        <w:t>ففي المجتمع التي تعد فيها انتهاك حقوق الإنسان من الممارسات العادية سواء كانت المضايقات السياسية أو القمع العام للشعب او قطاعات معينة منه نجد إن التمييز والمعاملة غير متساوية قد أصبحا من مكونات الحياة اليومية ومن ثم لا يدرك أو يعترف الأشخاص بان مثل هذه الممارسات تعد من قبيل سوء المعاملة .</w:t>
      </w:r>
    </w:p>
    <w:p w:rsidR="00141036" w:rsidRPr="00141036" w:rsidRDefault="00141036" w:rsidP="00141036">
      <w:pPr>
        <w:ind w:left="26"/>
        <w:rPr>
          <w:rStyle w:val="ae"/>
          <w:rFonts w:ascii="Simplified Arabic" w:hAnsi="Simplified Arabic" w:cs="Simplified Arabic"/>
          <w:b w:val="0"/>
          <w:bCs w:val="0"/>
          <w:sz w:val="32"/>
          <w:szCs w:val="32"/>
          <w:rtl/>
          <w:lang w:bidi="ar-IQ"/>
        </w:rPr>
      </w:pPr>
      <w:r>
        <w:rPr>
          <w:rStyle w:val="ae"/>
          <w:rFonts w:ascii="Simplified Arabic" w:hAnsi="Simplified Arabic" w:cs="Simplified Arabic" w:hint="cs"/>
          <w:b w:val="0"/>
          <w:bCs w:val="0"/>
          <w:sz w:val="32"/>
          <w:szCs w:val="32"/>
          <w:rtl/>
          <w:lang w:bidi="ar-IQ"/>
        </w:rPr>
        <w:t>لذلك يمكن القول إن خلق التغيير وإرساء الفهم والاحترام لحقوق الإنسان إنما هو عملية طويلة متعددة الجوانب تبدأ برفع الوعي .كذلك فهي تتضمن إحداث تغييرات تشريعية لإحداث توافق بين القوانين والدستور والقانون الدولي وحذف إي تشريعات تنطوي على معاملة غير متساوية .كذلك فهي تتضمن تدريس حقوق الإنسان عبر المؤسسات الحكومية وتطوير مؤسسات حقوق الإنسان ومنظمات المجتمع المدني .</w:t>
      </w:r>
      <w:r w:rsidRPr="00DE3B6B">
        <w:rPr>
          <w:rStyle w:val="ae"/>
          <w:rFonts w:ascii="Simplified Arabic" w:hAnsi="Simplified Arabic" w:cs="Simplified Arabic" w:hint="cs"/>
          <w:sz w:val="32"/>
          <w:szCs w:val="32"/>
          <w:u w:val="single"/>
          <w:rtl/>
          <w:lang w:bidi="ar-IQ"/>
        </w:rPr>
        <w:t xml:space="preserve">المضايقات التي تتعرض لها الأقليات </w:t>
      </w:r>
    </w:p>
    <w:p w:rsidR="00141036" w:rsidRDefault="00141036" w:rsidP="00141036">
      <w:pPr>
        <w:ind w:left="26"/>
        <w:rPr>
          <w:rStyle w:val="ae"/>
          <w:rFonts w:ascii="Simplified Arabic" w:hAnsi="Simplified Arabic" w:cs="Simplified Arabic"/>
          <w:b w:val="0"/>
          <w:bCs w:val="0"/>
          <w:sz w:val="32"/>
          <w:szCs w:val="32"/>
          <w:rtl/>
          <w:lang w:bidi="ar-IQ"/>
        </w:rPr>
      </w:pPr>
      <w:r>
        <w:rPr>
          <w:rStyle w:val="ae"/>
          <w:rFonts w:ascii="Simplified Arabic" w:hAnsi="Simplified Arabic" w:cs="Simplified Arabic" w:hint="cs"/>
          <w:b w:val="0"/>
          <w:bCs w:val="0"/>
          <w:sz w:val="32"/>
          <w:szCs w:val="32"/>
          <w:rtl/>
          <w:lang w:bidi="ar-IQ"/>
        </w:rPr>
        <w:t xml:space="preserve">إن الأقليات حول العالم لا تزال تواجه العنف البدني والتهديدات لأمنهم </w:t>
      </w:r>
    </w:p>
    <w:tbl>
      <w:tblPr>
        <w:bidiVisual/>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454"/>
      </w:tblGrid>
      <w:tr w:rsidR="00141036" w:rsidTr="00C90A63">
        <w:trPr>
          <w:trHeight w:val="1052"/>
        </w:trPr>
        <w:tc>
          <w:tcPr>
            <w:tcW w:w="7454" w:type="dxa"/>
          </w:tcPr>
          <w:p w:rsidR="00141036" w:rsidRDefault="00141036" w:rsidP="00C90A63">
            <w:pPr>
              <w:ind w:left="26"/>
              <w:rPr>
                <w:rStyle w:val="ae"/>
                <w:rFonts w:ascii="Simplified Arabic" w:hAnsi="Simplified Arabic" w:cs="Simplified Arabic"/>
                <w:b w:val="0"/>
                <w:bCs w:val="0"/>
                <w:sz w:val="28"/>
                <w:szCs w:val="28"/>
                <w:rtl/>
                <w:lang w:bidi="ar-IQ"/>
              </w:rPr>
            </w:pPr>
            <w:r>
              <w:rPr>
                <w:rStyle w:val="ae"/>
                <w:rFonts w:ascii="Simplified Arabic" w:hAnsi="Simplified Arabic" w:cs="Simplified Arabic" w:hint="cs"/>
                <w:b w:val="0"/>
                <w:bCs w:val="0"/>
                <w:sz w:val="28"/>
                <w:szCs w:val="28"/>
                <w:rtl/>
                <w:lang w:bidi="ar-IQ"/>
              </w:rPr>
              <w:lastRenderedPageBreak/>
              <w:t xml:space="preserve">إن فوبيا الإسلام في كل من أوربا وأمريكا الشمالية خاصة في أعقاب هجمات الحادي عشر من سبتمبر 2001 بالولايات المتحدة الأمريكية قد أدت إلى زيادة الهجوم العنصري على المجتمعات الإسلامية </w:t>
            </w:r>
          </w:p>
          <w:p w:rsidR="00141036" w:rsidRDefault="00141036" w:rsidP="00C90A63">
            <w:pPr>
              <w:ind w:left="26"/>
              <w:rPr>
                <w:rStyle w:val="ae"/>
                <w:rFonts w:ascii="Simplified Arabic" w:hAnsi="Simplified Arabic" w:cs="Simplified Arabic"/>
                <w:b w:val="0"/>
                <w:bCs w:val="0"/>
                <w:sz w:val="28"/>
                <w:szCs w:val="28"/>
                <w:rtl/>
                <w:lang w:bidi="ar-IQ"/>
              </w:rPr>
            </w:pPr>
            <w:r>
              <w:rPr>
                <w:rStyle w:val="ae"/>
                <w:rFonts w:ascii="Simplified Arabic" w:hAnsi="Simplified Arabic" w:cs="Simplified Arabic" w:hint="cs"/>
                <w:b w:val="0"/>
                <w:bCs w:val="0"/>
                <w:sz w:val="28"/>
                <w:szCs w:val="28"/>
                <w:rtl/>
                <w:lang w:bidi="ar-IQ"/>
              </w:rPr>
              <w:t>تشير دراسة أعدت عام 1998 عن أنماط تعامل نقاط البوليس والتفتيش في البوليس البريطاني إن معدل تعرض الرجال من السود للإيقاف والتفتيش يبلغ ثمان مرات معدل تعرض الرجال البيض .</w:t>
            </w:r>
          </w:p>
          <w:p w:rsidR="00141036" w:rsidRDefault="00141036" w:rsidP="00C90A63">
            <w:pPr>
              <w:ind w:left="26"/>
              <w:rPr>
                <w:rStyle w:val="ae"/>
                <w:rFonts w:ascii="Simplified Arabic" w:hAnsi="Simplified Arabic" w:cs="Simplified Arabic"/>
                <w:b w:val="0"/>
                <w:bCs w:val="0"/>
                <w:sz w:val="32"/>
                <w:szCs w:val="32"/>
                <w:rtl/>
                <w:lang w:bidi="ar-IQ"/>
              </w:rPr>
            </w:pPr>
            <w:r>
              <w:rPr>
                <w:rStyle w:val="ae"/>
                <w:rFonts w:ascii="Simplified Arabic" w:hAnsi="Simplified Arabic" w:cs="Simplified Arabic" w:hint="cs"/>
                <w:b w:val="0"/>
                <w:bCs w:val="0"/>
                <w:sz w:val="28"/>
                <w:szCs w:val="28"/>
                <w:rtl/>
                <w:lang w:bidi="ar-IQ"/>
              </w:rPr>
              <w:t>وفي مصر فقد أدى رفض الحكومة الاعتراف بالمسيحيين الأقباط كأقلية دينية إلى حرمان هذه المجموعة المقموعة من حقها في التعبير عن مطالبها في ظل المعايير الدولية لحقوق الإنسان .كذلك فان تصوير كل من المسيحيين الأقباط ومن ثم كافة السكان من غير من المسلمين على إنهم ملحدين في المواد التعليمية قد أدى إلى حدوث انقسام وانشقاق بين المصريين من مختلف الديانات ومن ثم ادى الى التطرف الديني</w:t>
            </w:r>
          </w:p>
        </w:tc>
      </w:tr>
    </w:tbl>
    <w:p w:rsidR="00141036" w:rsidRDefault="00141036" w:rsidP="001403E1">
      <w:pPr>
        <w:tabs>
          <w:tab w:val="left" w:pos="330"/>
        </w:tabs>
        <w:spacing w:after="0" w:line="240" w:lineRule="auto"/>
        <w:rPr>
          <w:rFonts w:cs="Simplified Arabic"/>
          <w:sz w:val="28"/>
          <w:szCs w:val="28"/>
          <w:rtl/>
          <w:lang w:bidi="ar-IQ"/>
        </w:rPr>
      </w:pPr>
    </w:p>
    <w:p w:rsidR="00141036" w:rsidRDefault="00141036" w:rsidP="001403E1">
      <w:pPr>
        <w:tabs>
          <w:tab w:val="left" w:pos="330"/>
        </w:tabs>
        <w:spacing w:after="0" w:line="240" w:lineRule="auto"/>
        <w:rPr>
          <w:rFonts w:cs="Simplified Arabic"/>
          <w:sz w:val="28"/>
          <w:szCs w:val="28"/>
          <w:rtl/>
          <w:lang w:bidi="ar-IQ"/>
        </w:rPr>
      </w:pPr>
    </w:p>
    <w:p w:rsidR="00141036" w:rsidRPr="001403E1" w:rsidRDefault="00141036" w:rsidP="001403E1">
      <w:pPr>
        <w:tabs>
          <w:tab w:val="left" w:pos="330"/>
        </w:tabs>
        <w:spacing w:after="0" w:line="240" w:lineRule="auto"/>
        <w:rPr>
          <w:rFonts w:cs="Simplified Arabic"/>
          <w:sz w:val="28"/>
          <w:szCs w:val="28"/>
          <w:rtl/>
          <w:lang w:bidi="ar-IQ"/>
        </w:rPr>
      </w:pPr>
    </w:p>
    <w:p w:rsidR="00976741" w:rsidRDefault="00465DF2" w:rsidP="00976741">
      <w:pPr>
        <w:jc w:val="both"/>
        <w:rPr>
          <w:rFonts w:ascii="Simplified Arabic" w:hAnsi="Simplified Arabic" w:cs="Simplified Arabic"/>
          <w:b/>
          <w:bCs/>
          <w:sz w:val="36"/>
          <w:szCs w:val="36"/>
          <w:u w:val="thick"/>
          <w:rtl/>
          <w:lang w:bidi="ar-IQ"/>
        </w:rPr>
      </w:pPr>
      <w:r>
        <w:rPr>
          <w:rFonts w:ascii="Simplified Arabic" w:hAnsi="Simplified Arabic" w:cs="Simplified Arabic"/>
          <w:b/>
          <w:bCs/>
          <w:noProof/>
          <w:sz w:val="36"/>
          <w:szCs w:val="36"/>
          <w:u w:val="thick"/>
          <w:rtl/>
        </w:rPr>
        <w:pict>
          <v:shape id="_x0000_s1043" type="#_x0000_t176" style="position:absolute;left:0;text-align:left;margin-left:288.5pt;margin-top:-7.9pt;width:149.3pt;height:48pt;z-index:251663872" fillcolor="#95b3d7 [1940]" strokecolor="#95b3d7 [1940]" strokeweight="1pt">
            <v:fill color2="#dbe5f1 [660]" angle="-45" focus="-50%" type="gradient"/>
            <v:shadow on="t" type="perspective" color="#243f60 [1604]" opacity=".5" offset="1pt" offset2="-3pt"/>
            <v:textbox style="mso-next-textbox:#_x0000_s1043">
              <w:txbxContent>
                <w:p w:rsidR="00D85D21" w:rsidRPr="00F36BFA" w:rsidRDefault="00D85D21" w:rsidP="00976741">
                  <w:pPr>
                    <w:rPr>
                      <w:b/>
                      <w:bCs/>
                      <w:sz w:val="28"/>
                      <w:szCs w:val="28"/>
                      <w:lang w:bidi="ar-IQ"/>
                    </w:rPr>
                  </w:pPr>
                  <w:r w:rsidRPr="00FD194C">
                    <w:rPr>
                      <w:rFonts w:ascii="Simplified Arabic" w:hAnsi="Simplified Arabic" w:cs="Simplified Arabic" w:hint="cs"/>
                      <w:b/>
                      <w:bCs/>
                      <w:sz w:val="36"/>
                      <w:szCs w:val="36"/>
                      <w:u w:val="thick"/>
                      <w:rtl/>
                      <w:lang w:bidi="ar-IQ"/>
                    </w:rPr>
                    <w:t>خامساً الاختبار البعدي</w:t>
                  </w:r>
                </w:p>
              </w:txbxContent>
            </v:textbox>
            <w10:wrap anchorx="page"/>
          </v:shape>
        </w:pict>
      </w:r>
    </w:p>
    <w:p w:rsidR="00E03369" w:rsidRDefault="00465DF2" w:rsidP="00E03369">
      <w:pPr>
        <w:jc w:val="both"/>
        <w:rPr>
          <w:rFonts w:ascii="Simplified Arabic" w:hAnsi="Simplified Arabic" w:cs="Simplified Arabic"/>
          <w:sz w:val="28"/>
          <w:szCs w:val="28"/>
          <w:rtl/>
          <w:lang w:bidi="ar-IQ"/>
        </w:rPr>
      </w:pPr>
      <w:r>
        <w:rPr>
          <w:rFonts w:ascii="Simplified Arabic" w:hAnsi="Simplified Arabic" w:cs="Simplified Arabic"/>
          <w:noProof/>
          <w:sz w:val="28"/>
          <w:szCs w:val="28"/>
          <w:rtl/>
        </w:rPr>
        <w:pict>
          <v:shape id="_x0000_s1077" type="#_x0000_t120" style="position:absolute;left:0;text-align:left;margin-left:345.65pt;margin-top:7pt;width:16.5pt;height:15.8pt;z-index:251677184" fillcolor="white [3201]" strokecolor="#8064a2 [3207]" strokeweight="2.5pt">
            <v:shadow color="#868686"/>
            <w10:wrap anchorx="page"/>
          </v:shape>
        </w:pict>
      </w:r>
      <w:r w:rsidR="00E03369">
        <w:rPr>
          <w:rFonts w:ascii="Simplified Arabic" w:hAnsi="Simplified Arabic" w:cs="Simplified Arabic" w:hint="cs"/>
          <w:sz w:val="28"/>
          <w:szCs w:val="28"/>
          <w:rtl/>
          <w:lang w:bidi="ar-IQ"/>
        </w:rPr>
        <w:t xml:space="preserve">ضع </w:t>
      </w:r>
      <w:r w:rsidR="00E03369" w:rsidRPr="00F36BFA">
        <w:rPr>
          <w:rFonts w:ascii="Simplified Arabic" w:hAnsi="Simplified Arabic" w:cs="Simplified Arabic" w:hint="cs"/>
          <w:sz w:val="28"/>
          <w:szCs w:val="28"/>
          <w:rtl/>
          <w:lang w:bidi="ar-IQ"/>
        </w:rPr>
        <w:t>دائرة</w:t>
      </w:r>
      <w:r w:rsidR="00E03369">
        <w:rPr>
          <w:rFonts w:ascii="Simplified Arabic" w:hAnsi="Simplified Arabic" w:cs="Simplified Arabic" w:hint="cs"/>
          <w:sz w:val="28"/>
          <w:szCs w:val="28"/>
          <w:rtl/>
          <w:lang w:bidi="ar-IQ"/>
        </w:rPr>
        <w:t xml:space="preserve">          حول الحرف الذي يسبق الإجابة الصحيحة لكل مما يأتي:</w:t>
      </w:r>
    </w:p>
    <w:p w:rsidR="00141036" w:rsidRPr="00141036" w:rsidRDefault="00141036" w:rsidP="00141036">
      <w:pPr>
        <w:jc w:val="both"/>
        <w:rPr>
          <w:rFonts w:ascii="Simplified Arabic" w:hAnsi="Simplified Arabic" w:cs="Simplified Arabic"/>
          <w:sz w:val="28"/>
          <w:szCs w:val="28"/>
          <w:lang w:bidi="ar-IQ"/>
        </w:rPr>
      </w:pPr>
      <w:r w:rsidRPr="00141036">
        <w:rPr>
          <w:rFonts w:ascii="Simplified Arabic" w:hAnsi="Simplified Arabic" w:cs="Simplified Arabic"/>
          <w:sz w:val="28"/>
          <w:szCs w:val="28"/>
          <w:rtl/>
          <w:lang w:bidi="ar-IQ"/>
        </w:rPr>
        <w:t>1.</w:t>
      </w:r>
      <w:r w:rsidRPr="00141036">
        <w:rPr>
          <w:rFonts w:ascii="Simplified Arabic" w:hAnsi="Simplified Arabic" w:cs="Simplified Arabic"/>
          <w:sz w:val="28"/>
          <w:szCs w:val="28"/>
          <w:rtl/>
          <w:lang w:bidi="ar-IQ"/>
        </w:rPr>
        <w:tab/>
      </w:r>
      <w:r w:rsidRPr="00141036">
        <w:rPr>
          <w:rFonts w:ascii="Simplified Arabic" w:hAnsi="Simplified Arabic" w:cs="Simplified Arabic" w:hint="cs"/>
          <w:sz w:val="28"/>
          <w:szCs w:val="28"/>
          <w:rtl/>
          <w:lang w:bidi="ar-IQ"/>
        </w:rPr>
        <w:t>ومبدأ</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المساواة</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يعد</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واحداً</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من</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خصائص</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الديمقراطية</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الغربية</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ويراد</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به</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تحديداً</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المساواة</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أمام</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القانون</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وتسمى</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كذلك</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بالمساواة</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المدنية</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لكنها</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ليست</w:t>
      </w:r>
    </w:p>
    <w:p w:rsidR="00141036" w:rsidRPr="00141036" w:rsidRDefault="00141036" w:rsidP="00141036">
      <w:pPr>
        <w:jc w:val="both"/>
        <w:rPr>
          <w:rFonts w:ascii="Simplified Arabic" w:hAnsi="Simplified Arabic" w:cs="Simplified Arabic"/>
          <w:sz w:val="28"/>
          <w:szCs w:val="28"/>
          <w:lang w:bidi="ar-IQ"/>
        </w:rPr>
      </w:pPr>
      <w:r w:rsidRPr="00141036">
        <w:rPr>
          <w:rFonts w:ascii="Simplified Arabic" w:hAnsi="Simplified Arabic" w:cs="Simplified Arabic" w:hint="cs"/>
          <w:sz w:val="28"/>
          <w:szCs w:val="28"/>
          <w:rtl/>
          <w:lang w:bidi="ar-IQ"/>
        </w:rPr>
        <w:t>أ‌</w:t>
      </w:r>
      <w:r w:rsidRPr="00141036">
        <w:rPr>
          <w:rFonts w:ascii="Simplified Arabic" w:hAnsi="Simplified Arabic" w:cs="Simplified Arabic"/>
          <w:sz w:val="28"/>
          <w:szCs w:val="28"/>
          <w:rtl/>
          <w:lang w:bidi="ar-IQ"/>
        </w:rPr>
        <w:t>.</w:t>
      </w:r>
      <w:r w:rsidRPr="00141036">
        <w:rPr>
          <w:rFonts w:ascii="Simplified Arabic" w:hAnsi="Simplified Arabic" w:cs="Simplified Arabic"/>
          <w:sz w:val="28"/>
          <w:szCs w:val="28"/>
          <w:rtl/>
          <w:lang w:bidi="ar-IQ"/>
        </w:rPr>
        <w:tab/>
      </w:r>
      <w:r w:rsidRPr="00141036">
        <w:rPr>
          <w:rFonts w:ascii="Simplified Arabic" w:hAnsi="Simplified Arabic" w:cs="Simplified Arabic" w:hint="cs"/>
          <w:sz w:val="28"/>
          <w:szCs w:val="28"/>
          <w:rtl/>
          <w:lang w:bidi="ar-IQ"/>
        </w:rPr>
        <w:t>مساواة</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مدنية</w:t>
      </w:r>
    </w:p>
    <w:p w:rsidR="00141036" w:rsidRPr="00141036" w:rsidRDefault="00141036" w:rsidP="00141036">
      <w:pPr>
        <w:jc w:val="both"/>
        <w:rPr>
          <w:rFonts w:ascii="Simplified Arabic" w:hAnsi="Simplified Arabic" w:cs="Simplified Arabic"/>
          <w:sz w:val="28"/>
          <w:szCs w:val="28"/>
          <w:lang w:bidi="ar-IQ"/>
        </w:rPr>
      </w:pPr>
      <w:r w:rsidRPr="00141036">
        <w:rPr>
          <w:rFonts w:ascii="Simplified Arabic" w:hAnsi="Simplified Arabic" w:cs="Simplified Arabic" w:hint="cs"/>
          <w:sz w:val="28"/>
          <w:szCs w:val="28"/>
          <w:rtl/>
          <w:lang w:bidi="ar-IQ"/>
        </w:rPr>
        <w:t>ب‌</w:t>
      </w:r>
      <w:r w:rsidRPr="00141036">
        <w:rPr>
          <w:rFonts w:ascii="Simplified Arabic" w:hAnsi="Simplified Arabic" w:cs="Simplified Arabic"/>
          <w:sz w:val="28"/>
          <w:szCs w:val="28"/>
          <w:rtl/>
          <w:lang w:bidi="ar-IQ"/>
        </w:rPr>
        <w:t>.</w:t>
      </w:r>
      <w:r w:rsidRPr="00141036">
        <w:rPr>
          <w:rFonts w:ascii="Simplified Arabic" w:hAnsi="Simplified Arabic" w:cs="Simplified Arabic"/>
          <w:sz w:val="28"/>
          <w:szCs w:val="28"/>
          <w:rtl/>
          <w:lang w:bidi="ar-IQ"/>
        </w:rPr>
        <w:tab/>
      </w:r>
      <w:r w:rsidRPr="00141036">
        <w:rPr>
          <w:rFonts w:ascii="Simplified Arabic" w:hAnsi="Simplified Arabic" w:cs="Simplified Arabic" w:hint="cs"/>
          <w:sz w:val="28"/>
          <w:szCs w:val="28"/>
          <w:rtl/>
          <w:lang w:bidi="ar-IQ"/>
        </w:rPr>
        <w:t>مساواة</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فعلية</w:t>
      </w:r>
      <w:r w:rsidRPr="00141036">
        <w:rPr>
          <w:rFonts w:ascii="Simplified Arabic" w:hAnsi="Simplified Arabic" w:cs="Simplified Arabic"/>
          <w:sz w:val="28"/>
          <w:szCs w:val="28"/>
          <w:rtl/>
          <w:lang w:bidi="ar-IQ"/>
        </w:rPr>
        <w:t xml:space="preserve"> </w:t>
      </w:r>
    </w:p>
    <w:p w:rsidR="00141036" w:rsidRPr="00141036" w:rsidRDefault="00141036" w:rsidP="00141036">
      <w:pPr>
        <w:jc w:val="both"/>
        <w:rPr>
          <w:rFonts w:ascii="Simplified Arabic" w:hAnsi="Simplified Arabic" w:cs="Simplified Arabic"/>
          <w:sz w:val="28"/>
          <w:szCs w:val="28"/>
          <w:lang w:bidi="ar-IQ"/>
        </w:rPr>
      </w:pPr>
      <w:r w:rsidRPr="00141036">
        <w:rPr>
          <w:rFonts w:ascii="Simplified Arabic" w:hAnsi="Simplified Arabic" w:cs="Simplified Arabic"/>
          <w:sz w:val="28"/>
          <w:szCs w:val="28"/>
          <w:rtl/>
          <w:lang w:bidi="ar-IQ"/>
        </w:rPr>
        <w:t>2.</w:t>
      </w:r>
      <w:r w:rsidRPr="00141036">
        <w:rPr>
          <w:rFonts w:ascii="Simplified Arabic" w:hAnsi="Simplified Arabic" w:cs="Simplified Arabic"/>
          <w:sz w:val="28"/>
          <w:szCs w:val="28"/>
          <w:rtl/>
          <w:lang w:bidi="ar-IQ"/>
        </w:rPr>
        <w:tab/>
      </w:r>
      <w:r w:rsidRPr="00141036">
        <w:rPr>
          <w:rFonts w:ascii="Simplified Arabic" w:hAnsi="Simplified Arabic" w:cs="Simplified Arabic" w:hint="cs"/>
          <w:sz w:val="28"/>
          <w:szCs w:val="28"/>
          <w:rtl/>
          <w:lang w:bidi="ar-IQ"/>
        </w:rPr>
        <w:t>والمقصود</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بمبدأ</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المساواة</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أمام</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القانون</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إن</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يكون</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القانون</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واحداً</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بالنسبة</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للجميع</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ودون</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تمييز</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بين</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طبقة</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وأخرى،</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ولا</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بين</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الأفراد</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بسبب</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الأصل</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أو</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الجنس</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أو</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الدين</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أو</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اللغة</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وهي</w:t>
      </w:r>
      <w:r w:rsidRPr="00141036">
        <w:rPr>
          <w:rFonts w:ascii="Simplified Arabic" w:hAnsi="Simplified Arabic" w:cs="Simplified Arabic"/>
          <w:sz w:val="28"/>
          <w:szCs w:val="28"/>
          <w:rtl/>
          <w:lang w:bidi="ar-IQ"/>
        </w:rPr>
        <w:t>:</w:t>
      </w:r>
    </w:p>
    <w:p w:rsidR="00141036" w:rsidRPr="00141036" w:rsidRDefault="00141036" w:rsidP="00141036">
      <w:pPr>
        <w:jc w:val="both"/>
        <w:rPr>
          <w:rFonts w:ascii="Simplified Arabic" w:hAnsi="Simplified Arabic" w:cs="Simplified Arabic"/>
          <w:sz w:val="28"/>
          <w:szCs w:val="28"/>
          <w:lang w:bidi="ar-IQ"/>
        </w:rPr>
      </w:pPr>
      <w:r w:rsidRPr="00141036">
        <w:rPr>
          <w:rFonts w:ascii="Simplified Arabic" w:hAnsi="Simplified Arabic" w:cs="Simplified Arabic" w:hint="cs"/>
          <w:sz w:val="28"/>
          <w:szCs w:val="28"/>
          <w:rtl/>
          <w:lang w:bidi="ar-IQ"/>
        </w:rPr>
        <w:lastRenderedPageBreak/>
        <w:t>أ‌</w:t>
      </w:r>
      <w:r w:rsidRPr="00141036">
        <w:rPr>
          <w:rFonts w:ascii="Simplified Arabic" w:hAnsi="Simplified Arabic" w:cs="Simplified Arabic"/>
          <w:sz w:val="28"/>
          <w:szCs w:val="28"/>
          <w:rtl/>
          <w:lang w:bidi="ar-IQ"/>
        </w:rPr>
        <w:t>.</w:t>
      </w:r>
      <w:r w:rsidRPr="00141036">
        <w:rPr>
          <w:rFonts w:ascii="Simplified Arabic" w:hAnsi="Simplified Arabic" w:cs="Simplified Arabic"/>
          <w:sz w:val="28"/>
          <w:szCs w:val="28"/>
          <w:rtl/>
          <w:lang w:bidi="ar-IQ"/>
        </w:rPr>
        <w:tab/>
      </w:r>
      <w:r w:rsidRPr="00141036">
        <w:rPr>
          <w:rFonts w:ascii="Simplified Arabic" w:hAnsi="Simplified Arabic" w:cs="Simplified Arabic" w:hint="cs"/>
          <w:sz w:val="28"/>
          <w:szCs w:val="28"/>
          <w:rtl/>
          <w:lang w:bidi="ar-IQ"/>
        </w:rPr>
        <w:t>وليس</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المقصود</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بهذه</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المساواة</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الفعلية</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التي</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نادت</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بها</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المذاهب</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الاشتراكية</w:t>
      </w:r>
    </w:p>
    <w:p w:rsidR="00141036" w:rsidRPr="00141036" w:rsidRDefault="00141036" w:rsidP="00141036">
      <w:pPr>
        <w:jc w:val="both"/>
        <w:rPr>
          <w:rFonts w:ascii="Simplified Arabic" w:hAnsi="Simplified Arabic" w:cs="Simplified Arabic"/>
          <w:sz w:val="28"/>
          <w:szCs w:val="28"/>
          <w:lang w:bidi="ar-IQ"/>
        </w:rPr>
      </w:pPr>
      <w:r w:rsidRPr="00141036">
        <w:rPr>
          <w:rFonts w:ascii="Simplified Arabic" w:hAnsi="Simplified Arabic" w:cs="Simplified Arabic" w:hint="cs"/>
          <w:sz w:val="28"/>
          <w:szCs w:val="28"/>
          <w:rtl/>
          <w:lang w:bidi="ar-IQ"/>
        </w:rPr>
        <w:t>ب‌</w:t>
      </w:r>
      <w:r w:rsidRPr="00141036">
        <w:rPr>
          <w:rFonts w:ascii="Simplified Arabic" w:hAnsi="Simplified Arabic" w:cs="Simplified Arabic"/>
          <w:sz w:val="28"/>
          <w:szCs w:val="28"/>
          <w:rtl/>
          <w:lang w:bidi="ar-IQ"/>
        </w:rPr>
        <w:t>.</w:t>
      </w:r>
      <w:r w:rsidRPr="00141036">
        <w:rPr>
          <w:rFonts w:ascii="Simplified Arabic" w:hAnsi="Simplified Arabic" w:cs="Simplified Arabic"/>
          <w:sz w:val="28"/>
          <w:szCs w:val="28"/>
          <w:rtl/>
          <w:lang w:bidi="ar-IQ"/>
        </w:rPr>
        <w:tab/>
      </w:r>
      <w:r w:rsidRPr="00141036">
        <w:rPr>
          <w:rFonts w:ascii="Simplified Arabic" w:hAnsi="Simplified Arabic" w:cs="Simplified Arabic" w:hint="cs"/>
          <w:sz w:val="28"/>
          <w:szCs w:val="28"/>
          <w:rtl/>
          <w:lang w:bidi="ar-IQ"/>
        </w:rPr>
        <w:t>المساواة</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التي</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نادت</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بها</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المذاهب</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الاشتراكية</w:t>
      </w:r>
    </w:p>
    <w:p w:rsidR="00141036" w:rsidRPr="00141036" w:rsidRDefault="00141036" w:rsidP="00141036">
      <w:pPr>
        <w:jc w:val="both"/>
        <w:rPr>
          <w:rFonts w:ascii="Simplified Arabic" w:hAnsi="Simplified Arabic" w:cs="Simplified Arabic"/>
          <w:sz w:val="28"/>
          <w:szCs w:val="28"/>
          <w:lang w:bidi="ar-IQ"/>
        </w:rPr>
      </w:pPr>
      <w:r w:rsidRPr="00141036">
        <w:rPr>
          <w:rFonts w:ascii="Simplified Arabic" w:hAnsi="Simplified Arabic" w:cs="Simplified Arabic"/>
          <w:sz w:val="28"/>
          <w:szCs w:val="28"/>
          <w:rtl/>
          <w:lang w:bidi="ar-IQ"/>
        </w:rPr>
        <w:t>3.</w:t>
      </w:r>
      <w:r w:rsidRPr="00141036">
        <w:rPr>
          <w:rFonts w:ascii="Simplified Arabic" w:hAnsi="Simplified Arabic" w:cs="Simplified Arabic"/>
          <w:sz w:val="28"/>
          <w:szCs w:val="28"/>
          <w:rtl/>
          <w:lang w:bidi="ar-IQ"/>
        </w:rPr>
        <w:tab/>
      </w:r>
      <w:r w:rsidRPr="00141036">
        <w:rPr>
          <w:rFonts w:ascii="Simplified Arabic" w:hAnsi="Simplified Arabic" w:cs="Simplified Arabic" w:hint="cs"/>
          <w:sz w:val="28"/>
          <w:szCs w:val="28"/>
          <w:rtl/>
          <w:lang w:bidi="ar-IQ"/>
        </w:rPr>
        <w:t>يعتبر</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اداء</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الخدمة</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العسكرية</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يخضع</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الى</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المساواة</w:t>
      </w:r>
      <w:r w:rsidRPr="00141036">
        <w:rPr>
          <w:rFonts w:ascii="Simplified Arabic" w:hAnsi="Simplified Arabic" w:cs="Simplified Arabic"/>
          <w:sz w:val="28"/>
          <w:szCs w:val="28"/>
          <w:rtl/>
          <w:lang w:bidi="ar-IQ"/>
        </w:rPr>
        <w:t xml:space="preserve"> </w:t>
      </w:r>
    </w:p>
    <w:p w:rsidR="00141036" w:rsidRPr="00141036" w:rsidRDefault="00141036" w:rsidP="00141036">
      <w:pPr>
        <w:jc w:val="both"/>
        <w:rPr>
          <w:rFonts w:ascii="Simplified Arabic" w:hAnsi="Simplified Arabic" w:cs="Simplified Arabic"/>
          <w:sz w:val="28"/>
          <w:szCs w:val="28"/>
          <w:lang w:bidi="ar-IQ"/>
        </w:rPr>
      </w:pPr>
      <w:r w:rsidRPr="00141036">
        <w:rPr>
          <w:rFonts w:ascii="Simplified Arabic" w:hAnsi="Simplified Arabic" w:cs="Simplified Arabic" w:hint="cs"/>
          <w:sz w:val="28"/>
          <w:szCs w:val="28"/>
          <w:rtl/>
          <w:lang w:bidi="ar-IQ"/>
        </w:rPr>
        <w:t>أ‌</w:t>
      </w:r>
      <w:r w:rsidRPr="00141036">
        <w:rPr>
          <w:rFonts w:ascii="Simplified Arabic" w:hAnsi="Simplified Arabic" w:cs="Simplified Arabic"/>
          <w:sz w:val="28"/>
          <w:szCs w:val="28"/>
          <w:rtl/>
          <w:lang w:bidi="ar-IQ"/>
        </w:rPr>
        <w:t>.</w:t>
      </w:r>
      <w:r w:rsidRPr="00141036">
        <w:rPr>
          <w:rFonts w:ascii="Simplified Arabic" w:hAnsi="Simplified Arabic" w:cs="Simplified Arabic"/>
          <w:sz w:val="28"/>
          <w:szCs w:val="28"/>
          <w:rtl/>
          <w:lang w:bidi="ar-IQ"/>
        </w:rPr>
        <w:tab/>
      </w:r>
      <w:r w:rsidRPr="00141036">
        <w:rPr>
          <w:rFonts w:ascii="Simplified Arabic" w:hAnsi="Simplified Arabic" w:cs="Simplified Arabic" w:hint="cs"/>
          <w:sz w:val="28"/>
          <w:szCs w:val="28"/>
          <w:rtl/>
          <w:lang w:bidi="ar-IQ"/>
        </w:rPr>
        <w:t>المساواة</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امام</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التكاليف</w:t>
      </w:r>
      <w:r w:rsidRPr="00141036">
        <w:rPr>
          <w:rFonts w:ascii="Simplified Arabic" w:hAnsi="Simplified Arabic" w:cs="Simplified Arabic"/>
          <w:sz w:val="28"/>
          <w:szCs w:val="28"/>
          <w:rtl/>
          <w:lang w:bidi="ar-IQ"/>
        </w:rPr>
        <w:t xml:space="preserve"> </w:t>
      </w:r>
    </w:p>
    <w:p w:rsidR="00141036" w:rsidRPr="00141036" w:rsidRDefault="00141036" w:rsidP="00141036">
      <w:pPr>
        <w:jc w:val="both"/>
        <w:rPr>
          <w:rFonts w:ascii="Simplified Arabic" w:hAnsi="Simplified Arabic" w:cs="Simplified Arabic"/>
          <w:sz w:val="28"/>
          <w:szCs w:val="28"/>
          <w:lang w:bidi="ar-IQ"/>
        </w:rPr>
      </w:pPr>
      <w:r w:rsidRPr="00141036">
        <w:rPr>
          <w:rFonts w:ascii="Simplified Arabic" w:hAnsi="Simplified Arabic" w:cs="Simplified Arabic" w:hint="cs"/>
          <w:sz w:val="28"/>
          <w:szCs w:val="28"/>
          <w:rtl/>
          <w:lang w:bidi="ar-IQ"/>
        </w:rPr>
        <w:t>ب‌</w:t>
      </w:r>
      <w:r w:rsidRPr="00141036">
        <w:rPr>
          <w:rFonts w:ascii="Simplified Arabic" w:hAnsi="Simplified Arabic" w:cs="Simplified Arabic"/>
          <w:sz w:val="28"/>
          <w:szCs w:val="28"/>
          <w:rtl/>
          <w:lang w:bidi="ar-IQ"/>
        </w:rPr>
        <w:t>.</w:t>
      </w:r>
      <w:r w:rsidRPr="00141036">
        <w:rPr>
          <w:rFonts w:ascii="Simplified Arabic" w:hAnsi="Simplified Arabic" w:cs="Simplified Arabic"/>
          <w:sz w:val="28"/>
          <w:szCs w:val="28"/>
          <w:rtl/>
          <w:lang w:bidi="ar-IQ"/>
        </w:rPr>
        <w:tab/>
      </w:r>
      <w:r w:rsidRPr="00141036">
        <w:rPr>
          <w:rFonts w:ascii="Simplified Arabic" w:hAnsi="Simplified Arabic" w:cs="Simplified Arabic" w:hint="cs"/>
          <w:sz w:val="28"/>
          <w:szCs w:val="28"/>
          <w:rtl/>
          <w:lang w:bidi="ar-IQ"/>
        </w:rPr>
        <w:t>المساواة</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امام</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القضاء</w:t>
      </w:r>
    </w:p>
    <w:p w:rsidR="00141036" w:rsidRPr="00141036" w:rsidRDefault="00141036" w:rsidP="00141036">
      <w:pPr>
        <w:jc w:val="both"/>
        <w:rPr>
          <w:rFonts w:ascii="Simplified Arabic" w:hAnsi="Simplified Arabic" w:cs="Simplified Arabic"/>
          <w:sz w:val="28"/>
          <w:szCs w:val="28"/>
          <w:lang w:bidi="ar-IQ"/>
        </w:rPr>
      </w:pPr>
      <w:r w:rsidRPr="00141036">
        <w:rPr>
          <w:rFonts w:ascii="Simplified Arabic" w:hAnsi="Simplified Arabic" w:cs="Simplified Arabic"/>
          <w:sz w:val="28"/>
          <w:szCs w:val="28"/>
          <w:rtl/>
          <w:lang w:bidi="ar-IQ"/>
        </w:rPr>
        <w:t>4.</w:t>
      </w:r>
      <w:r w:rsidRPr="00141036">
        <w:rPr>
          <w:rFonts w:ascii="Simplified Arabic" w:hAnsi="Simplified Arabic" w:cs="Simplified Arabic"/>
          <w:sz w:val="28"/>
          <w:szCs w:val="28"/>
          <w:rtl/>
          <w:lang w:bidi="ar-IQ"/>
        </w:rPr>
        <w:tab/>
      </w:r>
      <w:r w:rsidRPr="00141036">
        <w:rPr>
          <w:rFonts w:ascii="Simplified Arabic" w:hAnsi="Simplified Arabic" w:cs="Simplified Arabic" w:hint="cs"/>
          <w:sz w:val="28"/>
          <w:szCs w:val="28"/>
          <w:rtl/>
          <w:lang w:bidi="ar-IQ"/>
        </w:rPr>
        <w:t>قضت</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الثورة</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الفرنسية</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على</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المحاكم</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الخاصة</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بالنبلاء</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وعلى</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المحاكم</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الخاصة</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الأخرى</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أو</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الاستثنائية</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التي</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تحاكم</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مرتكبي</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بعض</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الجرائم</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الخاصة،</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كما</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قضت</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على</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التفريق</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في</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العقوبة</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الذي</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كانت</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هذه</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المحاكم</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تتبعه،</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وفي</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طرق</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تنفيذ</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العقوبة</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حيث</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كان</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الأشراف</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يعدمون</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بضرب</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العنق</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المقصلة</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في</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حين</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كان</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يتم</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اعدام</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غير</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النبلاء</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شنقاً</w:t>
      </w:r>
      <w:r w:rsidRPr="00141036">
        <w:rPr>
          <w:rFonts w:ascii="Simplified Arabic" w:hAnsi="Simplified Arabic" w:cs="Simplified Arabic"/>
          <w:sz w:val="28"/>
          <w:szCs w:val="28"/>
          <w:rtl/>
          <w:lang w:bidi="ar-IQ"/>
        </w:rPr>
        <w:t>.</w:t>
      </w:r>
    </w:p>
    <w:p w:rsidR="00141036" w:rsidRPr="00141036" w:rsidRDefault="00141036" w:rsidP="00141036">
      <w:pPr>
        <w:jc w:val="both"/>
        <w:rPr>
          <w:rFonts w:ascii="Simplified Arabic" w:hAnsi="Simplified Arabic" w:cs="Simplified Arabic"/>
          <w:sz w:val="28"/>
          <w:szCs w:val="28"/>
          <w:lang w:bidi="ar-IQ"/>
        </w:rPr>
      </w:pPr>
      <w:r w:rsidRPr="00141036">
        <w:rPr>
          <w:rFonts w:ascii="Simplified Arabic" w:hAnsi="Simplified Arabic" w:cs="Simplified Arabic" w:hint="cs"/>
          <w:sz w:val="28"/>
          <w:szCs w:val="28"/>
          <w:rtl/>
          <w:lang w:bidi="ar-IQ"/>
        </w:rPr>
        <w:t>أ‌</w:t>
      </w:r>
      <w:r w:rsidRPr="00141036">
        <w:rPr>
          <w:rFonts w:ascii="Simplified Arabic" w:hAnsi="Simplified Arabic" w:cs="Simplified Arabic"/>
          <w:sz w:val="28"/>
          <w:szCs w:val="28"/>
          <w:rtl/>
          <w:lang w:bidi="ar-IQ"/>
        </w:rPr>
        <w:t>.</w:t>
      </w:r>
      <w:r w:rsidRPr="00141036">
        <w:rPr>
          <w:rFonts w:ascii="Simplified Arabic" w:hAnsi="Simplified Arabic" w:cs="Simplified Arabic"/>
          <w:sz w:val="28"/>
          <w:szCs w:val="28"/>
          <w:rtl/>
          <w:lang w:bidi="ar-IQ"/>
        </w:rPr>
        <w:tab/>
      </w:r>
      <w:r w:rsidRPr="00141036">
        <w:rPr>
          <w:rFonts w:ascii="Simplified Arabic" w:hAnsi="Simplified Arabic" w:cs="Simplified Arabic" w:hint="cs"/>
          <w:sz w:val="28"/>
          <w:szCs w:val="28"/>
          <w:rtl/>
          <w:lang w:bidi="ar-IQ"/>
        </w:rPr>
        <w:t>مناقضة</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لمبدا</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المساواة</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امام</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القضاء</w:t>
      </w:r>
      <w:r w:rsidRPr="00141036">
        <w:rPr>
          <w:rFonts w:ascii="Simplified Arabic" w:hAnsi="Simplified Arabic" w:cs="Simplified Arabic"/>
          <w:sz w:val="28"/>
          <w:szCs w:val="28"/>
          <w:rtl/>
          <w:lang w:bidi="ar-IQ"/>
        </w:rPr>
        <w:t xml:space="preserve"> </w:t>
      </w:r>
    </w:p>
    <w:p w:rsidR="00141036" w:rsidRPr="00141036" w:rsidRDefault="00141036" w:rsidP="00141036">
      <w:pPr>
        <w:jc w:val="both"/>
        <w:rPr>
          <w:rFonts w:ascii="Simplified Arabic" w:hAnsi="Simplified Arabic" w:cs="Simplified Arabic"/>
          <w:sz w:val="28"/>
          <w:szCs w:val="28"/>
          <w:lang w:bidi="ar-IQ"/>
        </w:rPr>
      </w:pPr>
      <w:r w:rsidRPr="00141036">
        <w:rPr>
          <w:rFonts w:ascii="Simplified Arabic" w:hAnsi="Simplified Arabic" w:cs="Simplified Arabic" w:hint="cs"/>
          <w:sz w:val="28"/>
          <w:szCs w:val="28"/>
          <w:rtl/>
          <w:lang w:bidi="ar-IQ"/>
        </w:rPr>
        <w:t>ب‌</w:t>
      </w:r>
      <w:r w:rsidRPr="00141036">
        <w:rPr>
          <w:rFonts w:ascii="Simplified Arabic" w:hAnsi="Simplified Arabic" w:cs="Simplified Arabic"/>
          <w:sz w:val="28"/>
          <w:szCs w:val="28"/>
          <w:rtl/>
          <w:lang w:bidi="ar-IQ"/>
        </w:rPr>
        <w:t>.</w:t>
      </w:r>
      <w:r w:rsidRPr="00141036">
        <w:rPr>
          <w:rFonts w:ascii="Simplified Arabic" w:hAnsi="Simplified Arabic" w:cs="Simplified Arabic"/>
          <w:sz w:val="28"/>
          <w:szCs w:val="28"/>
          <w:rtl/>
          <w:lang w:bidi="ar-IQ"/>
        </w:rPr>
        <w:tab/>
      </w:r>
      <w:r w:rsidRPr="00141036">
        <w:rPr>
          <w:rFonts w:ascii="Simplified Arabic" w:hAnsi="Simplified Arabic" w:cs="Simplified Arabic" w:hint="cs"/>
          <w:sz w:val="28"/>
          <w:szCs w:val="28"/>
          <w:rtl/>
          <w:lang w:bidi="ar-IQ"/>
        </w:rPr>
        <w:t>مناقضة</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لمبدا</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المساواة</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امام</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التكاليف</w:t>
      </w:r>
      <w:r w:rsidRPr="00141036">
        <w:rPr>
          <w:rFonts w:ascii="Simplified Arabic" w:hAnsi="Simplified Arabic" w:cs="Simplified Arabic"/>
          <w:sz w:val="28"/>
          <w:szCs w:val="28"/>
          <w:rtl/>
          <w:lang w:bidi="ar-IQ"/>
        </w:rPr>
        <w:tab/>
      </w:r>
      <w:r w:rsidRPr="00141036">
        <w:rPr>
          <w:rFonts w:ascii="Simplified Arabic" w:hAnsi="Simplified Arabic" w:cs="Simplified Arabic"/>
          <w:sz w:val="28"/>
          <w:szCs w:val="28"/>
          <w:rtl/>
          <w:lang w:bidi="ar-IQ"/>
        </w:rPr>
        <w:tab/>
      </w:r>
    </w:p>
    <w:p w:rsidR="00141036" w:rsidRPr="00141036" w:rsidRDefault="00141036" w:rsidP="00141036">
      <w:pPr>
        <w:jc w:val="both"/>
        <w:rPr>
          <w:rFonts w:ascii="Simplified Arabic" w:hAnsi="Simplified Arabic" w:cs="Simplified Arabic"/>
          <w:sz w:val="28"/>
          <w:szCs w:val="28"/>
          <w:lang w:bidi="ar-IQ"/>
        </w:rPr>
      </w:pPr>
      <w:r w:rsidRPr="00141036">
        <w:rPr>
          <w:rFonts w:ascii="Simplified Arabic" w:hAnsi="Simplified Arabic" w:cs="Simplified Arabic"/>
          <w:sz w:val="28"/>
          <w:szCs w:val="28"/>
          <w:rtl/>
          <w:lang w:bidi="ar-IQ"/>
        </w:rPr>
        <w:t>5.</w:t>
      </w:r>
      <w:r w:rsidRPr="00141036">
        <w:rPr>
          <w:rFonts w:ascii="Simplified Arabic" w:hAnsi="Simplified Arabic" w:cs="Simplified Arabic"/>
          <w:sz w:val="28"/>
          <w:szCs w:val="28"/>
          <w:rtl/>
          <w:lang w:bidi="ar-IQ"/>
        </w:rPr>
        <w:tab/>
      </w:r>
      <w:r w:rsidRPr="00141036">
        <w:rPr>
          <w:rFonts w:ascii="Simplified Arabic" w:hAnsi="Simplified Arabic" w:cs="Simplified Arabic" w:hint="cs"/>
          <w:sz w:val="28"/>
          <w:szCs w:val="28"/>
          <w:rtl/>
          <w:lang w:bidi="ar-IQ"/>
        </w:rPr>
        <w:t>هي</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مجموعة</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تمثل</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عددا</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قليلا</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بالنسبة</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لباقي</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سكان</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الدولة</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لا</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تتمتع</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بالسيطرة</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وهي</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أعداد</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تنتمي</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لشعب</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الدولة</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وتتميز</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بخصائص</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أثنية</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أو</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دينية</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أو</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لغوية</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مختلفة</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عن</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باقي</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الشعب</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كما</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تعمل</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على</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إظهار</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التضامن</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ولو</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ضمنيا</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للحفاظ</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على</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ثقافتها</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تقاليدها</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،دينها</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أو</w:t>
      </w:r>
      <w:r w:rsidRPr="00141036">
        <w:rPr>
          <w:rFonts w:ascii="Simplified Arabic" w:hAnsi="Simplified Arabic" w:cs="Simplified Arabic"/>
          <w:sz w:val="28"/>
          <w:szCs w:val="28"/>
          <w:rtl/>
          <w:lang w:bidi="ar-IQ"/>
        </w:rPr>
        <w:t xml:space="preserve"> </w:t>
      </w:r>
      <w:r w:rsidRPr="00141036">
        <w:rPr>
          <w:rFonts w:ascii="Simplified Arabic" w:hAnsi="Simplified Arabic" w:cs="Simplified Arabic" w:hint="cs"/>
          <w:sz w:val="28"/>
          <w:szCs w:val="28"/>
          <w:rtl/>
          <w:lang w:bidi="ar-IQ"/>
        </w:rPr>
        <w:t>لغتها</w:t>
      </w:r>
      <w:r w:rsidRPr="00141036">
        <w:rPr>
          <w:rFonts w:ascii="Simplified Arabic" w:hAnsi="Simplified Arabic" w:cs="Simplified Arabic"/>
          <w:sz w:val="28"/>
          <w:szCs w:val="28"/>
          <w:rtl/>
          <w:lang w:bidi="ar-IQ"/>
        </w:rPr>
        <w:t xml:space="preserve"> .</w:t>
      </w:r>
    </w:p>
    <w:p w:rsidR="00976741" w:rsidRDefault="00141036" w:rsidP="00F543E1">
      <w:pPr>
        <w:jc w:val="both"/>
        <w:rPr>
          <w:rFonts w:ascii="Simplified Arabic" w:hAnsi="Simplified Arabic" w:cs="Simplified Arabic"/>
          <w:sz w:val="28"/>
          <w:szCs w:val="28"/>
          <w:rtl/>
          <w:lang w:bidi="ar-IQ"/>
        </w:rPr>
      </w:pPr>
      <w:r w:rsidRPr="00141036">
        <w:rPr>
          <w:rFonts w:ascii="Simplified Arabic" w:hAnsi="Simplified Arabic" w:cs="Simplified Arabic" w:hint="cs"/>
          <w:sz w:val="28"/>
          <w:szCs w:val="28"/>
          <w:rtl/>
          <w:lang w:bidi="ar-IQ"/>
        </w:rPr>
        <w:t>أ‌</w:t>
      </w:r>
      <w:r w:rsidRPr="00141036">
        <w:rPr>
          <w:rFonts w:ascii="Simplified Arabic" w:hAnsi="Simplified Arabic" w:cs="Simplified Arabic"/>
          <w:sz w:val="28"/>
          <w:szCs w:val="28"/>
          <w:rtl/>
          <w:lang w:bidi="ar-IQ"/>
        </w:rPr>
        <w:t>-</w:t>
      </w:r>
      <w:r w:rsidRPr="00141036">
        <w:rPr>
          <w:rFonts w:ascii="Simplified Arabic" w:hAnsi="Simplified Arabic" w:cs="Simplified Arabic"/>
          <w:sz w:val="28"/>
          <w:szCs w:val="28"/>
          <w:rtl/>
          <w:lang w:bidi="ar-IQ"/>
        </w:rPr>
        <w:tab/>
      </w:r>
      <w:r w:rsidR="00F543E1" w:rsidRPr="00F543E1">
        <w:rPr>
          <w:rFonts w:ascii="Simplified Arabic" w:hAnsi="Simplified Arabic" w:cs="Simplified Arabic" w:hint="cs"/>
          <w:sz w:val="28"/>
          <w:szCs w:val="28"/>
          <w:rtl/>
          <w:lang w:bidi="ar-IQ"/>
        </w:rPr>
        <w:t>الاكثرية</w:t>
      </w:r>
      <w:r w:rsidR="00F543E1">
        <w:rPr>
          <w:rFonts w:ascii="Simplified Arabic" w:hAnsi="Simplified Arabic" w:cs="Simplified Arabic" w:hint="cs"/>
          <w:sz w:val="28"/>
          <w:szCs w:val="28"/>
          <w:rtl/>
          <w:lang w:bidi="ar-IQ"/>
        </w:rPr>
        <w:t xml:space="preserve"> </w:t>
      </w:r>
      <w:r w:rsidRPr="00141036">
        <w:rPr>
          <w:rFonts w:ascii="Simplified Arabic" w:hAnsi="Simplified Arabic" w:cs="Simplified Arabic"/>
          <w:sz w:val="28"/>
          <w:szCs w:val="28"/>
          <w:rtl/>
          <w:lang w:bidi="ar-IQ"/>
        </w:rPr>
        <w:tab/>
      </w:r>
      <w:r w:rsidRPr="00141036">
        <w:rPr>
          <w:rFonts w:ascii="Simplified Arabic" w:hAnsi="Simplified Arabic" w:cs="Simplified Arabic" w:hint="cs"/>
          <w:sz w:val="28"/>
          <w:szCs w:val="28"/>
          <w:rtl/>
          <w:lang w:bidi="ar-IQ"/>
        </w:rPr>
        <w:t>ب‌</w:t>
      </w:r>
      <w:r w:rsidRPr="00141036">
        <w:rPr>
          <w:rFonts w:ascii="Simplified Arabic" w:hAnsi="Simplified Arabic" w:cs="Simplified Arabic"/>
          <w:sz w:val="28"/>
          <w:szCs w:val="28"/>
          <w:rtl/>
          <w:lang w:bidi="ar-IQ"/>
        </w:rPr>
        <w:t>-</w:t>
      </w:r>
      <w:r w:rsidRPr="00141036">
        <w:rPr>
          <w:rFonts w:ascii="Simplified Arabic" w:hAnsi="Simplified Arabic" w:cs="Simplified Arabic"/>
          <w:sz w:val="28"/>
          <w:szCs w:val="28"/>
          <w:rtl/>
          <w:lang w:bidi="ar-IQ"/>
        </w:rPr>
        <w:tab/>
      </w:r>
      <w:r w:rsidR="00F543E1" w:rsidRPr="00F543E1">
        <w:rPr>
          <w:rFonts w:ascii="Simplified Arabic" w:hAnsi="Simplified Arabic" w:cs="Simplified Arabic" w:hint="cs"/>
          <w:sz w:val="28"/>
          <w:szCs w:val="28"/>
          <w:rtl/>
          <w:lang w:bidi="ar-IQ"/>
        </w:rPr>
        <w:t>الاقلية</w:t>
      </w:r>
    </w:p>
    <w:p w:rsidR="00F543E1" w:rsidRDefault="00F543E1" w:rsidP="00F543E1">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مفاتيح الاختبارات</w:t>
      </w:r>
    </w:p>
    <w:p w:rsidR="00141036" w:rsidRDefault="00F543E1" w:rsidP="00F543E1">
      <w:pPr>
        <w:pStyle w:val="a4"/>
        <w:numPr>
          <w:ilvl w:val="0"/>
          <w:numId w:val="31"/>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ب</w:t>
      </w:r>
    </w:p>
    <w:p w:rsidR="00F543E1" w:rsidRDefault="00F543E1" w:rsidP="00F543E1">
      <w:pPr>
        <w:pStyle w:val="a4"/>
        <w:numPr>
          <w:ilvl w:val="0"/>
          <w:numId w:val="31"/>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w:t>
      </w:r>
    </w:p>
    <w:p w:rsidR="00F543E1" w:rsidRDefault="00F543E1" w:rsidP="00F543E1">
      <w:pPr>
        <w:pStyle w:val="a4"/>
        <w:numPr>
          <w:ilvl w:val="0"/>
          <w:numId w:val="31"/>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w:t>
      </w:r>
    </w:p>
    <w:p w:rsidR="00F543E1" w:rsidRDefault="00F543E1" w:rsidP="00F543E1">
      <w:pPr>
        <w:pStyle w:val="a4"/>
        <w:numPr>
          <w:ilvl w:val="0"/>
          <w:numId w:val="31"/>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w:t>
      </w:r>
    </w:p>
    <w:p w:rsidR="00F543E1" w:rsidRPr="00F543E1" w:rsidRDefault="00F543E1" w:rsidP="00F543E1">
      <w:pPr>
        <w:pStyle w:val="a4"/>
        <w:numPr>
          <w:ilvl w:val="0"/>
          <w:numId w:val="31"/>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ب</w:t>
      </w:r>
    </w:p>
    <w:p w:rsidR="00141036" w:rsidRDefault="00141036" w:rsidP="00976741">
      <w:pPr>
        <w:jc w:val="both"/>
        <w:rPr>
          <w:rFonts w:ascii="Simplified Arabic" w:hAnsi="Simplified Arabic" w:cs="Simplified Arabic"/>
          <w:sz w:val="28"/>
          <w:szCs w:val="28"/>
          <w:rtl/>
          <w:lang w:bidi="ar-IQ"/>
        </w:rPr>
      </w:pPr>
    </w:p>
    <w:p w:rsidR="00141036" w:rsidRDefault="00141036" w:rsidP="00976741">
      <w:pPr>
        <w:jc w:val="both"/>
        <w:rPr>
          <w:rFonts w:ascii="Simplified Arabic" w:hAnsi="Simplified Arabic" w:cs="Simplified Arabic"/>
          <w:sz w:val="28"/>
          <w:szCs w:val="28"/>
          <w:rtl/>
          <w:lang w:bidi="ar-IQ"/>
        </w:rPr>
      </w:pPr>
    </w:p>
    <w:p w:rsidR="00141036" w:rsidRDefault="00141036" w:rsidP="00976741">
      <w:pPr>
        <w:jc w:val="both"/>
        <w:rPr>
          <w:rFonts w:ascii="Simplified Arabic" w:hAnsi="Simplified Arabic" w:cs="Simplified Arabic"/>
          <w:sz w:val="28"/>
          <w:szCs w:val="28"/>
          <w:rtl/>
          <w:lang w:bidi="ar-IQ"/>
        </w:rPr>
      </w:pPr>
    </w:p>
    <w:p w:rsidR="00141036" w:rsidRDefault="00141036" w:rsidP="00976741">
      <w:pPr>
        <w:jc w:val="both"/>
        <w:rPr>
          <w:rFonts w:ascii="Simplified Arabic" w:hAnsi="Simplified Arabic" w:cs="Simplified Arabic"/>
          <w:sz w:val="28"/>
          <w:szCs w:val="28"/>
          <w:rtl/>
          <w:lang w:bidi="ar-IQ"/>
        </w:rPr>
      </w:pPr>
    </w:p>
    <w:p w:rsidR="00141036" w:rsidRDefault="00141036" w:rsidP="00976741">
      <w:pPr>
        <w:jc w:val="both"/>
        <w:rPr>
          <w:rFonts w:ascii="Simplified Arabic" w:hAnsi="Simplified Arabic" w:cs="Simplified Arabic"/>
          <w:sz w:val="28"/>
          <w:szCs w:val="28"/>
          <w:rtl/>
          <w:lang w:bidi="ar-IQ"/>
        </w:rPr>
      </w:pPr>
    </w:p>
    <w:p w:rsidR="00976741" w:rsidRDefault="00465DF2" w:rsidP="00976741">
      <w:pPr>
        <w:jc w:val="both"/>
        <w:rPr>
          <w:rFonts w:ascii="Simplified Arabic" w:hAnsi="Simplified Arabic" w:cs="Simplified Arabic"/>
          <w:b/>
          <w:bCs/>
          <w:sz w:val="32"/>
          <w:szCs w:val="32"/>
          <w:u w:val="thick"/>
          <w:rtl/>
          <w:lang w:bidi="ar-IQ"/>
        </w:rPr>
      </w:pPr>
      <w:r>
        <w:rPr>
          <w:rFonts w:ascii="Simplified Arabic" w:hAnsi="Simplified Arabic" w:cs="Simplified Arabic"/>
          <w:b/>
          <w:bCs/>
          <w:noProof/>
          <w:sz w:val="32"/>
          <w:szCs w:val="32"/>
          <w:u w:val="thick"/>
          <w:rtl/>
        </w:rPr>
        <w:pict>
          <v:shape id="_x0000_s1045" type="#_x0000_t176" style="position:absolute;left:0;text-align:left;margin-left:268.6pt;margin-top:-16.25pt;width:128.2pt;height:44.75pt;z-index:251665920" fillcolor="#95b3d7 [1940]" strokecolor="#95b3d7 [1940]" strokeweight="1pt">
            <v:fill color2="#dbe5f1 [660]" angle="-45" focus="-50%" type="gradient"/>
            <v:shadow on="t" type="perspective" color="#243f60 [1604]" opacity=".5" offset="1pt" offset2="-3pt"/>
            <v:textbox style="mso-next-textbox:#_x0000_s1045">
              <w:txbxContent>
                <w:p w:rsidR="00D85D21" w:rsidRPr="004D1F70" w:rsidRDefault="00D85D21" w:rsidP="00976741">
                  <w:pPr>
                    <w:jc w:val="both"/>
                    <w:rPr>
                      <w:rFonts w:ascii="Simplified Arabic" w:hAnsi="Simplified Arabic" w:cs="Simplified Arabic"/>
                      <w:b/>
                      <w:bCs/>
                      <w:sz w:val="36"/>
                      <w:szCs w:val="36"/>
                      <w:rtl/>
                      <w:lang w:bidi="ar-IQ"/>
                    </w:rPr>
                  </w:pPr>
                  <w:r>
                    <w:rPr>
                      <w:rFonts w:ascii="Simplified Arabic" w:hAnsi="Simplified Arabic" w:cs="Simplified Arabic" w:hint="cs"/>
                      <w:b/>
                      <w:bCs/>
                      <w:sz w:val="36"/>
                      <w:szCs w:val="36"/>
                      <w:rtl/>
                      <w:lang w:bidi="ar-IQ"/>
                    </w:rPr>
                    <w:t>سابعا المصادر</w:t>
                  </w:r>
                  <w:r w:rsidRPr="004D1F70">
                    <w:rPr>
                      <w:rFonts w:ascii="Simplified Arabic" w:hAnsi="Simplified Arabic" w:cs="Simplified Arabic" w:hint="cs"/>
                      <w:b/>
                      <w:bCs/>
                      <w:sz w:val="36"/>
                      <w:szCs w:val="36"/>
                      <w:rtl/>
                      <w:lang w:bidi="ar-IQ"/>
                    </w:rPr>
                    <w:t>:</w:t>
                  </w:r>
                </w:p>
                <w:p w:rsidR="00D85D21" w:rsidRDefault="00D85D21" w:rsidP="00976741"/>
              </w:txbxContent>
            </v:textbox>
            <w10:wrap anchorx="page"/>
          </v:shape>
        </w:pict>
      </w:r>
    </w:p>
    <w:p w:rsidR="00D62C80" w:rsidRPr="003F48D7" w:rsidRDefault="00D62C80" w:rsidP="00D62C80">
      <w:pPr>
        <w:ind w:left="26"/>
        <w:rPr>
          <w:color w:val="000000"/>
        </w:rPr>
      </w:pPr>
      <w:r w:rsidRPr="003F48D7">
        <w:rPr>
          <w:rFonts w:hint="cs"/>
          <w:color w:val="000000"/>
          <w:rtl/>
          <w:lang w:bidi="ar-IQ"/>
        </w:rPr>
        <w:t xml:space="preserve">[1] </w:t>
      </w:r>
      <w:hyperlink r:id="rId12" w:anchor="msg6449" w:history="1">
        <w:r w:rsidRPr="003F48D7">
          <w:rPr>
            <w:rStyle w:val="Hyperlink"/>
            <w:rFonts w:hint="cs"/>
            <w:rtl/>
          </w:rPr>
          <w:t>بحث حول</w:t>
        </w:r>
        <w:r w:rsidRPr="003F48D7">
          <w:rPr>
            <w:rStyle w:val="Hyperlink"/>
            <w:rFonts w:hint="cs"/>
          </w:rPr>
          <w:t xml:space="preserve"> </w:t>
        </w:r>
        <w:r w:rsidRPr="003F48D7">
          <w:rPr>
            <w:rStyle w:val="Hyperlink"/>
            <w:rFonts w:hint="cs"/>
            <w:rtl/>
          </w:rPr>
          <w:t>حقوق الإنسان</w:t>
        </w:r>
      </w:hyperlink>
      <w:r w:rsidRPr="003F48D7">
        <w:rPr>
          <w:rFonts w:hint="cs"/>
          <w:color w:val="000000"/>
          <w:rtl/>
        </w:rPr>
        <w:t xml:space="preserve"> عنوان التتبعات على الشبكة</w:t>
      </w:r>
      <w:r w:rsidRPr="003F48D7">
        <w:rPr>
          <w:color w:val="000000"/>
        </w:rPr>
        <w:t xml:space="preserve">: </w:t>
      </w:r>
      <w:hyperlink r:id="rId13" w:tgtFrame="_blank" w:history="1">
        <w:r w:rsidRPr="003F48D7">
          <w:rPr>
            <w:rStyle w:val="Hyperlink"/>
          </w:rPr>
          <w:t>http://4u.friendsofdemocracy.net/utility/tb/?id=99198</w:t>
        </w:r>
      </w:hyperlink>
      <w:r w:rsidRPr="003F48D7">
        <w:rPr>
          <w:color w:val="000000"/>
        </w:rPr>
        <w:t xml:space="preserve"> </w:t>
      </w:r>
    </w:p>
    <w:p w:rsidR="00D62C80" w:rsidRPr="003F48D7" w:rsidRDefault="00D62C80" w:rsidP="00D62C80">
      <w:pPr>
        <w:ind w:left="26"/>
        <w:rPr>
          <w:color w:val="000000"/>
        </w:rPr>
      </w:pPr>
    </w:p>
    <w:p w:rsidR="00D62C80" w:rsidRPr="003F48D7" w:rsidRDefault="00D62C80" w:rsidP="00D62C80">
      <w:pPr>
        <w:ind w:left="26"/>
        <w:rPr>
          <w:lang w:bidi="ar-IQ"/>
        </w:rPr>
      </w:pPr>
      <w:r w:rsidRPr="003F48D7">
        <w:rPr>
          <w:rFonts w:hint="cs"/>
          <w:rtl/>
          <w:lang w:bidi="ar-IQ"/>
        </w:rPr>
        <w:t>[2] دليل المتدرب ،دور حقوق الانسان في تشكيل سياسات الحكومات (دليل صادر عن مركز حقوق الانسان كلية القانون بجامعة نوتنجهام ومكتب المفوض السامي لحقوق الانسانالتابع الى الامم المتحدة 2006 )</w:t>
      </w:r>
    </w:p>
    <w:p w:rsidR="00D62C80" w:rsidRPr="003F48D7" w:rsidRDefault="00D62C80" w:rsidP="00D62C80">
      <w:pPr>
        <w:ind w:left="26"/>
        <w:rPr>
          <w:lang w:bidi="ar-IQ"/>
        </w:rPr>
      </w:pPr>
      <w:r w:rsidRPr="003F48D7">
        <w:rPr>
          <w:lang w:bidi="ar-IQ"/>
        </w:rPr>
        <w:t xml:space="preserve">The university of Nottingham </w:t>
      </w:r>
    </w:p>
    <w:p w:rsidR="00D62C80" w:rsidRPr="003F48D7" w:rsidRDefault="00D62C80" w:rsidP="00D62C80">
      <w:pPr>
        <w:ind w:left="26"/>
      </w:pPr>
    </w:p>
    <w:p w:rsidR="00D62C80" w:rsidRPr="003F48D7" w:rsidRDefault="00D62C80" w:rsidP="00D62C80">
      <w:pPr>
        <w:ind w:left="26"/>
      </w:pPr>
      <w:r w:rsidRPr="003F48D7">
        <w:rPr>
          <w:rFonts w:hint="cs"/>
          <w:rtl/>
        </w:rPr>
        <w:t xml:space="preserve">[3]منظمة غاندي لحقوق الانسان  قسم تعليم وتربية حقوق الانسان </w:t>
      </w:r>
      <w:hyperlink r:id="rId14" w:tgtFrame="_blank" w:history="1">
        <w:r w:rsidRPr="003F48D7">
          <w:rPr>
            <w:rStyle w:val="Hyperlink"/>
          </w:rPr>
          <w:t>http://4u.friendsofdemocracy.net/utility/tb/?id=99198</w:t>
        </w:r>
      </w:hyperlink>
    </w:p>
    <w:p w:rsidR="00D62C80" w:rsidRPr="003F48D7" w:rsidRDefault="00D62C80" w:rsidP="00D62C80">
      <w:pPr>
        <w:ind w:left="26"/>
        <w:rPr>
          <w:color w:val="000000"/>
          <w:rtl/>
        </w:rPr>
      </w:pPr>
    </w:p>
    <w:p w:rsidR="00D62C80" w:rsidRPr="003F48D7" w:rsidRDefault="00D62C80" w:rsidP="00D62C80">
      <w:pPr>
        <w:tabs>
          <w:tab w:val="left" w:pos="7740"/>
          <w:tab w:val="left" w:pos="7920"/>
          <w:tab w:val="left" w:pos="9180"/>
        </w:tabs>
        <w:ind w:left="26"/>
        <w:rPr>
          <w:lang w:bidi="ar-IQ"/>
        </w:rPr>
      </w:pPr>
      <w:r w:rsidRPr="003F48D7">
        <w:rPr>
          <w:rFonts w:hint="cs"/>
          <w:rtl/>
          <w:lang w:bidi="ar-IQ"/>
        </w:rPr>
        <w:t>[4] جواز سفر الى حقوق الإنسان : كتيب صادر عن وزارة  حقوق الانسان العراق /بغداد-المنصور /شارع النقابات</w:t>
      </w:r>
    </w:p>
    <w:p w:rsidR="00D62C80" w:rsidRPr="003F48D7" w:rsidRDefault="00D62C80" w:rsidP="00D62C80">
      <w:pPr>
        <w:ind w:left="26"/>
        <w:rPr>
          <w:color w:val="000000"/>
          <w:rtl/>
        </w:rPr>
      </w:pPr>
    </w:p>
    <w:p w:rsidR="00D62C80" w:rsidRPr="003F48D7" w:rsidRDefault="00D62C80" w:rsidP="00D62C80">
      <w:pPr>
        <w:ind w:left="26"/>
        <w:rPr>
          <w:rtl/>
        </w:rPr>
      </w:pPr>
      <w:r w:rsidRPr="003F48D7">
        <w:rPr>
          <w:rFonts w:hint="cs"/>
          <w:rtl/>
        </w:rPr>
        <w:t>[5]</w:t>
      </w:r>
      <w:r w:rsidRPr="003F48D7">
        <w:rPr>
          <w:rFonts w:hint="cs"/>
          <w:color w:val="000000"/>
          <w:rtl/>
        </w:rPr>
        <w:t>حسين على الحمداني ، مفهوم حقوق الانسان ودور المؤسسات التربوية</w:t>
      </w:r>
      <w:r w:rsidRPr="003F48D7">
        <w:rPr>
          <w:rFonts w:hint="cs"/>
          <w:rtl/>
        </w:rPr>
        <w:t xml:space="preserve">،مقالة منشورة في جريدة الصباح على الموقع الالكتروني </w:t>
      </w:r>
      <w:r w:rsidRPr="003F48D7">
        <w:rPr>
          <w:lang w:bidi="ar-IQ"/>
        </w:rPr>
        <w:t xml:space="preserve"> .com</w:t>
      </w:r>
      <w:hyperlink r:id="rId15" w:history="1">
        <w:r w:rsidRPr="003F48D7">
          <w:rPr>
            <w:rStyle w:val="Hyperlink"/>
          </w:rPr>
          <w:t>www.alsabah</w:t>
        </w:r>
      </w:hyperlink>
    </w:p>
    <w:p w:rsidR="00D62C80" w:rsidRPr="003F48D7" w:rsidRDefault="00D62C80" w:rsidP="00D62C80">
      <w:pPr>
        <w:ind w:left="26"/>
        <w:rPr>
          <w:rtl/>
        </w:rPr>
      </w:pPr>
    </w:p>
    <w:p w:rsidR="00D62C80" w:rsidRPr="003F48D7" w:rsidRDefault="00D62C80" w:rsidP="00D62C80">
      <w:pPr>
        <w:ind w:left="26"/>
        <w:rPr>
          <w:lang w:bidi="ar-IQ"/>
        </w:rPr>
      </w:pPr>
      <w:r w:rsidRPr="003F48D7">
        <w:rPr>
          <w:rFonts w:hint="cs"/>
          <w:rtl/>
        </w:rPr>
        <w:t>[6]</w:t>
      </w:r>
      <w:r w:rsidRPr="003F48D7">
        <w:rPr>
          <w:rFonts w:hint="cs"/>
          <w:rtl/>
          <w:lang w:bidi="ar-IQ"/>
        </w:rPr>
        <w:t xml:space="preserve"> ماندانا هنديسي ،  دليل المتدرب ،الوعي بدور المساواة بين الجنسين والاقليات في صياغة سياسات الحكومة (دليل صادر عن مركز حقوق الانسان كلية القانون بجامعة نوتنجهام ومكتب المفوض السامي لحقوق الانسان التابع الى الامم المتحدة 2006 )</w:t>
      </w:r>
    </w:p>
    <w:p w:rsidR="00D62C80" w:rsidRPr="003F48D7" w:rsidRDefault="00D62C80" w:rsidP="00D62C80">
      <w:pPr>
        <w:ind w:left="26"/>
        <w:rPr>
          <w:lang w:bidi="ar-IQ"/>
        </w:rPr>
      </w:pPr>
      <w:r w:rsidRPr="003F48D7">
        <w:rPr>
          <w:lang w:bidi="ar-IQ"/>
        </w:rPr>
        <w:t xml:space="preserve">The university of Nottingham </w:t>
      </w:r>
      <w:r w:rsidRPr="003F48D7">
        <w:rPr>
          <w:rFonts w:hint="cs"/>
          <w:rtl/>
          <w:lang w:bidi="ar-IQ"/>
        </w:rPr>
        <w:t xml:space="preserve">–مكتب الخارجية والكومنلوث البريطاني </w:t>
      </w:r>
    </w:p>
    <w:p w:rsidR="00D62C80" w:rsidRPr="003F48D7" w:rsidRDefault="00D62C80" w:rsidP="00D62C80">
      <w:pPr>
        <w:ind w:left="26"/>
      </w:pPr>
    </w:p>
    <w:p w:rsidR="00D62C80" w:rsidRPr="003F48D7" w:rsidRDefault="00D62C80" w:rsidP="00D62C80">
      <w:pPr>
        <w:ind w:left="26"/>
      </w:pPr>
      <w:r w:rsidRPr="003F48D7">
        <w:rPr>
          <w:rFonts w:hint="cs"/>
          <w:rtl/>
        </w:rPr>
        <w:lastRenderedPageBreak/>
        <w:t xml:space="preserve">[7] </w:t>
      </w:r>
      <w:r w:rsidRPr="003F48D7">
        <w:rPr>
          <w:rFonts w:hint="cs"/>
          <w:rtl/>
          <w:lang w:bidi="ar-IQ"/>
        </w:rPr>
        <w:t xml:space="preserve">مازن ليلو ،حيدر ادهم عبد الهادي ،المدخل لدراسة حقوق الانسان الاكاديمية العربية المفتوحة –الدنمارك </w:t>
      </w:r>
      <w:r w:rsidRPr="003F48D7">
        <w:rPr>
          <w:lang w:bidi="ar-IQ"/>
        </w:rPr>
        <w:t>htt/arabsgate.com/showthread.php</w:t>
      </w:r>
    </w:p>
    <w:p w:rsidR="00D62C80" w:rsidRPr="003F48D7" w:rsidRDefault="00D62C80" w:rsidP="00D62C80">
      <w:pPr>
        <w:ind w:left="26"/>
        <w:rPr>
          <w:rtl/>
        </w:rPr>
      </w:pPr>
      <w:r w:rsidRPr="003F48D7">
        <w:rPr>
          <w:rFonts w:hint="cs"/>
          <w:rtl/>
        </w:rPr>
        <w:t>[8] مازن حسن ، حقوق الانسان (النجف –مطبعة الغري الحديثة)2008ط1</w:t>
      </w:r>
    </w:p>
    <w:p w:rsidR="00D62C80" w:rsidRPr="003F48D7" w:rsidRDefault="00D62C80" w:rsidP="00D62C80">
      <w:pPr>
        <w:ind w:left="26"/>
      </w:pPr>
    </w:p>
    <w:p w:rsidR="00D62C80" w:rsidRPr="003F48D7" w:rsidRDefault="00D62C80" w:rsidP="00D62C80">
      <w:pPr>
        <w:ind w:left="26"/>
        <w:rPr>
          <w:lang w:bidi="ar-IQ"/>
        </w:rPr>
      </w:pPr>
      <w:r w:rsidRPr="003F48D7">
        <w:rPr>
          <w:rFonts w:hint="cs"/>
          <w:rtl/>
        </w:rPr>
        <w:t xml:space="preserve">[9] فيصل شطناوي </w:t>
      </w:r>
      <w:r w:rsidRPr="003F48D7">
        <w:rPr>
          <w:rFonts w:hint="cs"/>
          <w:rtl/>
          <w:lang w:bidi="ar-IQ"/>
        </w:rPr>
        <w:t>، حقوق الانسان والقانون الدولي (عمان :دار حامد للنشر) 2001 ط2</w:t>
      </w:r>
    </w:p>
    <w:p w:rsidR="00D62C80" w:rsidRPr="003F48D7" w:rsidRDefault="00D62C80" w:rsidP="00D62C80">
      <w:pPr>
        <w:ind w:left="26"/>
        <w:rPr>
          <w:rtl/>
          <w:lang w:bidi="ar-IQ"/>
        </w:rPr>
      </w:pPr>
      <w:r w:rsidRPr="003F48D7">
        <w:rPr>
          <w:rFonts w:hint="cs"/>
          <w:rtl/>
          <w:lang w:bidi="ar-IQ"/>
        </w:rPr>
        <w:t>[10]</w:t>
      </w:r>
      <w:r w:rsidRPr="003F48D7">
        <w:rPr>
          <w:rFonts w:ascii="Simplified Arabic" w:hAnsi="Simplified Arabic" w:cs="Simplified Arabic"/>
          <w:rtl/>
        </w:rPr>
        <w:t>.</w:t>
      </w:r>
      <w:r w:rsidRPr="003F48D7">
        <w:rPr>
          <w:rFonts w:ascii="Simplified Arabic" w:hAnsi="Simplified Arabic" w:cs="Simplified Arabic"/>
          <w:rtl/>
          <w:lang w:bidi="ar-IQ"/>
        </w:rPr>
        <w:t xml:space="preserve">محمد سليمان الخوالدة بحث الحقوق والحريات شبكة قانوني الاردن </w:t>
      </w:r>
      <w:r w:rsidRPr="003F48D7">
        <w:rPr>
          <w:rFonts w:ascii="Simplified Arabic" w:hAnsi="Simplified Arabic" w:cs="Simplified Arabic"/>
          <w:lang w:bidi="ar-IQ"/>
        </w:rPr>
        <w:t>http://www.lawjo.net</w:t>
      </w:r>
    </w:p>
    <w:p w:rsidR="00D62C80" w:rsidRPr="003F48D7" w:rsidRDefault="00D62C80" w:rsidP="00D62C80">
      <w:pPr>
        <w:pStyle w:val="ad"/>
        <w:ind w:left="26"/>
        <w:jc w:val="lowKashida"/>
        <w:rPr>
          <w:rFonts w:ascii="Simplified Arabic" w:hAnsi="Simplified Arabic" w:cs="Simplified Arabic"/>
          <w:sz w:val="24"/>
          <w:szCs w:val="24"/>
          <w:rtl/>
        </w:rPr>
      </w:pPr>
      <w:r w:rsidRPr="003F48D7">
        <w:rPr>
          <w:rFonts w:ascii="Simplified Arabic" w:hAnsi="Simplified Arabic" w:cs="Simplified Arabic"/>
          <w:sz w:val="24"/>
          <w:szCs w:val="24"/>
          <w:rtl/>
          <w:lang w:bidi="ar-IQ"/>
        </w:rPr>
        <w:t>[11]بحث حول حقوق الإنسان عنوان التتبعات على الشبكة</w:t>
      </w:r>
      <w:r w:rsidRPr="003F48D7">
        <w:rPr>
          <w:rFonts w:ascii="Simplified Arabic" w:hAnsi="Simplified Arabic" w:cs="Simplified Arabic"/>
          <w:sz w:val="24"/>
          <w:szCs w:val="24"/>
          <w:rtl/>
        </w:rPr>
        <w:t xml:space="preserve">: </w:t>
      </w:r>
      <w:r w:rsidRPr="003F48D7">
        <w:rPr>
          <w:rFonts w:ascii="Simplified Arabic" w:hAnsi="Simplified Arabic" w:cs="Simplified Arabic"/>
          <w:sz w:val="24"/>
          <w:szCs w:val="24"/>
          <w:lang w:bidi="ar-IQ"/>
        </w:rPr>
        <w:t>http://4u.friendsofdemocracy.net/utility/tb/?id=99198</w:t>
      </w:r>
    </w:p>
    <w:p w:rsidR="00D62C80" w:rsidRPr="003F48D7" w:rsidRDefault="00D62C80" w:rsidP="00D62C80">
      <w:pPr>
        <w:ind w:left="26"/>
        <w:rPr>
          <w:rFonts w:ascii="Simplified Arabic" w:hAnsi="Simplified Arabic" w:cs="Simplified Arabic"/>
          <w:lang w:bidi="ar-IQ"/>
        </w:rPr>
      </w:pPr>
      <w:r w:rsidRPr="003F48D7">
        <w:rPr>
          <w:rFonts w:ascii="Simplified Arabic" w:hAnsi="Simplified Arabic" w:cs="Simplified Arabic"/>
          <w:rtl/>
        </w:rPr>
        <w:t>[12]شروط تحقيق الحريّات العامة وطرق تنظيمها</w:t>
      </w:r>
      <w:r w:rsidRPr="003F48D7">
        <w:rPr>
          <w:rFonts w:ascii="Simplified Arabic" w:hAnsi="Simplified Arabic" w:cs="Simplified Arabic"/>
          <w:rtl/>
          <w:lang w:bidi="ar-IQ"/>
        </w:rPr>
        <w:t xml:space="preserve"> ، رافع بن عاشور،المركز العالمي للوسطية على الموقع الالكتروني  </w:t>
      </w:r>
    </w:p>
    <w:p w:rsidR="00D62C80" w:rsidRPr="003F48D7" w:rsidRDefault="00D62C80" w:rsidP="00D62C80">
      <w:pPr>
        <w:ind w:left="26"/>
        <w:rPr>
          <w:rFonts w:ascii="Simplified Arabic" w:hAnsi="Simplified Arabic" w:cs="Simplified Arabic"/>
          <w:lang w:bidi="ar-IQ"/>
        </w:rPr>
      </w:pPr>
      <w:r w:rsidRPr="003F48D7">
        <w:rPr>
          <w:rFonts w:ascii="Simplified Arabic" w:hAnsi="Simplified Arabic" w:cs="Simplified Arabic"/>
          <w:lang w:bidi="ar-IQ"/>
        </w:rPr>
        <w:t>Htt/wasatinonlin.net /index</w:t>
      </w:r>
      <w:r w:rsidRPr="003F48D7">
        <w:rPr>
          <w:rFonts w:ascii="Simplified Arabic" w:hAnsi="Simplified Arabic" w:cs="Simplified Arabic"/>
        </w:rPr>
        <w:t xml:space="preserve">  </w:t>
      </w:r>
    </w:p>
    <w:p w:rsidR="00D62C80" w:rsidRPr="003F48D7" w:rsidRDefault="00D62C80" w:rsidP="00D62C80">
      <w:pPr>
        <w:ind w:left="26"/>
        <w:rPr>
          <w:rFonts w:ascii="Simplified Arabic" w:hAnsi="Simplified Arabic" w:cs="Simplified Arabic"/>
          <w:rtl/>
          <w:lang w:bidi="ar-IQ"/>
        </w:rPr>
      </w:pPr>
    </w:p>
    <w:p w:rsidR="00E03369" w:rsidRDefault="00E03369" w:rsidP="00E03369">
      <w:pPr>
        <w:ind w:left="360"/>
        <w:jc w:val="both"/>
        <w:rPr>
          <w:rFonts w:ascii="Simplified Arabic" w:hAnsi="Simplified Arabic" w:cs="Simplified Arabic"/>
          <w:b/>
          <w:bCs/>
          <w:sz w:val="36"/>
          <w:szCs w:val="36"/>
          <w:u w:val="thick"/>
          <w:rtl/>
          <w:lang w:bidi="ar-IQ"/>
        </w:rPr>
      </w:pPr>
    </w:p>
    <w:p w:rsidR="00E03369" w:rsidRDefault="00E03369" w:rsidP="002A4274">
      <w:pPr>
        <w:jc w:val="both"/>
        <w:rPr>
          <w:rFonts w:ascii="Simplified Arabic" w:hAnsi="Simplified Arabic" w:cs="Simplified Arabic"/>
          <w:b/>
          <w:bCs/>
          <w:sz w:val="36"/>
          <w:szCs w:val="36"/>
          <w:u w:val="thick"/>
          <w:rtl/>
          <w:lang w:bidi="ar-IQ"/>
        </w:rPr>
      </w:pPr>
    </w:p>
    <w:p w:rsidR="00976741" w:rsidRPr="00E03369" w:rsidRDefault="00976741" w:rsidP="00E03369">
      <w:pPr>
        <w:ind w:left="360"/>
        <w:jc w:val="both"/>
        <w:rPr>
          <w:rFonts w:ascii="Simplified Arabic" w:hAnsi="Simplified Arabic" w:cs="Simplified Arabic"/>
          <w:sz w:val="28"/>
          <w:szCs w:val="28"/>
          <w:rtl/>
          <w:lang w:bidi="ar-IQ"/>
        </w:rPr>
      </w:pPr>
      <w:r w:rsidRPr="00E03369">
        <w:rPr>
          <w:rFonts w:ascii="Simplified Arabic" w:hAnsi="Simplified Arabic" w:cs="Simplified Arabic" w:hint="cs"/>
          <w:b/>
          <w:bCs/>
          <w:sz w:val="36"/>
          <w:szCs w:val="36"/>
          <w:u w:val="thick"/>
          <w:rtl/>
          <w:lang w:bidi="ar-IQ"/>
        </w:rPr>
        <w:t xml:space="preserve">ثامناً </w:t>
      </w:r>
      <w:r w:rsidRPr="00E03369">
        <w:rPr>
          <w:rFonts w:ascii="Simplified Arabic" w:hAnsi="Simplified Arabic" w:cs="Simplified Arabic"/>
          <w:b/>
          <w:bCs/>
          <w:sz w:val="36"/>
          <w:szCs w:val="36"/>
          <w:u w:val="thick"/>
          <w:rtl/>
          <w:lang w:bidi="ar-IQ"/>
        </w:rPr>
        <w:t>دليل الحقيب</w:t>
      </w:r>
      <w:r w:rsidRPr="00E03369">
        <w:rPr>
          <w:rFonts w:ascii="Simplified Arabic" w:hAnsi="Simplified Arabic" w:cs="Simplified Arabic" w:hint="cs"/>
          <w:b/>
          <w:bCs/>
          <w:sz w:val="36"/>
          <w:szCs w:val="36"/>
          <w:u w:val="thick"/>
          <w:rtl/>
          <w:lang w:bidi="ar-IQ"/>
        </w:rPr>
        <w:t>ة</w:t>
      </w:r>
    </w:p>
    <w:tbl>
      <w:tblPr>
        <w:tblStyle w:val="a5"/>
        <w:bidiVisual/>
        <w:tblW w:w="0" w:type="auto"/>
        <w:tblLook w:val="04A0"/>
      </w:tblPr>
      <w:tblGrid>
        <w:gridCol w:w="7138"/>
        <w:gridCol w:w="1384"/>
      </w:tblGrid>
      <w:tr w:rsidR="00976741" w:rsidTr="00976741">
        <w:tc>
          <w:tcPr>
            <w:tcW w:w="7138"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الموضوع</w:t>
            </w:r>
          </w:p>
        </w:tc>
        <w:tc>
          <w:tcPr>
            <w:tcW w:w="1384"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الصفحة</w:t>
            </w:r>
          </w:p>
        </w:tc>
      </w:tr>
      <w:tr w:rsidR="00976741" w:rsidTr="00976741">
        <w:tc>
          <w:tcPr>
            <w:tcW w:w="7138"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النظرة التشغيلية</w:t>
            </w:r>
          </w:p>
        </w:tc>
        <w:tc>
          <w:tcPr>
            <w:tcW w:w="1384"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r>
      <w:tr w:rsidR="00976741" w:rsidTr="00976741">
        <w:tc>
          <w:tcPr>
            <w:tcW w:w="7138"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الاهداف الأدائية</w:t>
            </w:r>
          </w:p>
        </w:tc>
        <w:tc>
          <w:tcPr>
            <w:tcW w:w="1384"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r>
      <w:tr w:rsidR="00976741" w:rsidTr="00976741">
        <w:tc>
          <w:tcPr>
            <w:tcW w:w="7138"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الاختبار القبلي</w:t>
            </w:r>
          </w:p>
        </w:tc>
        <w:tc>
          <w:tcPr>
            <w:tcW w:w="1384"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r>
      <w:tr w:rsidR="00976741" w:rsidTr="00976741">
        <w:tc>
          <w:tcPr>
            <w:tcW w:w="7138" w:type="dxa"/>
          </w:tcPr>
          <w:p w:rsidR="00F543E1" w:rsidRPr="00754AE4" w:rsidRDefault="00F543E1" w:rsidP="00F543E1">
            <w:pPr>
              <w:rPr>
                <w:rFonts w:ascii="Simplified Arabic" w:hAnsi="Simplified Arabic" w:cs="Simplified Arabic"/>
                <w:b/>
                <w:bCs/>
                <w:sz w:val="24"/>
                <w:szCs w:val="24"/>
                <w:rtl/>
              </w:rPr>
            </w:pPr>
            <w:r w:rsidRPr="00754AE4">
              <w:rPr>
                <w:rFonts w:ascii="Simplified Arabic" w:hAnsi="Simplified Arabic" w:cs="Simplified Arabic" w:hint="cs"/>
                <w:b/>
                <w:bCs/>
                <w:sz w:val="24"/>
                <w:szCs w:val="24"/>
                <w:rtl/>
              </w:rPr>
              <w:t>المساواة</w:t>
            </w:r>
            <w:r w:rsidRPr="00754AE4">
              <w:rPr>
                <w:rFonts w:ascii="Simplified Arabic" w:hAnsi="Simplified Arabic" w:cs="Simplified Arabic"/>
                <w:b/>
                <w:bCs/>
                <w:sz w:val="24"/>
                <w:szCs w:val="24"/>
                <w:rtl/>
              </w:rPr>
              <w:t xml:space="preserve"> :</w:t>
            </w:r>
            <w:r w:rsidRPr="00754AE4">
              <w:rPr>
                <w:rFonts w:ascii="Simplified Arabic" w:hAnsi="Simplified Arabic" w:cs="Simplified Arabic" w:hint="cs"/>
                <w:b/>
                <w:bCs/>
                <w:sz w:val="24"/>
                <w:szCs w:val="24"/>
                <w:rtl/>
              </w:rPr>
              <w:t>التطور</w:t>
            </w:r>
            <w:r w:rsidRPr="00754AE4">
              <w:rPr>
                <w:rFonts w:ascii="Simplified Arabic" w:hAnsi="Simplified Arabic" w:cs="Simplified Arabic"/>
                <w:b/>
                <w:bCs/>
                <w:sz w:val="24"/>
                <w:szCs w:val="24"/>
                <w:rtl/>
              </w:rPr>
              <w:t xml:space="preserve"> </w:t>
            </w:r>
            <w:r w:rsidRPr="00754AE4">
              <w:rPr>
                <w:rFonts w:ascii="Simplified Arabic" w:hAnsi="Simplified Arabic" w:cs="Simplified Arabic" w:hint="cs"/>
                <w:b/>
                <w:bCs/>
                <w:sz w:val="24"/>
                <w:szCs w:val="24"/>
                <w:rtl/>
              </w:rPr>
              <w:t>التاريخي</w:t>
            </w:r>
            <w:r w:rsidRPr="00754AE4">
              <w:rPr>
                <w:rFonts w:ascii="Simplified Arabic" w:hAnsi="Simplified Arabic" w:cs="Simplified Arabic"/>
                <w:b/>
                <w:bCs/>
                <w:sz w:val="24"/>
                <w:szCs w:val="24"/>
                <w:rtl/>
              </w:rPr>
              <w:t xml:space="preserve"> </w:t>
            </w:r>
            <w:r w:rsidRPr="00754AE4">
              <w:rPr>
                <w:rFonts w:ascii="Simplified Arabic" w:hAnsi="Simplified Arabic" w:cs="Simplified Arabic" w:hint="cs"/>
                <w:b/>
                <w:bCs/>
                <w:sz w:val="24"/>
                <w:szCs w:val="24"/>
                <w:rtl/>
              </w:rPr>
              <w:t>لمفهوم</w:t>
            </w:r>
            <w:r w:rsidRPr="00754AE4">
              <w:rPr>
                <w:rFonts w:ascii="Simplified Arabic" w:hAnsi="Simplified Arabic" w:cs="Simplified Arabic"/>
                <w:b/>
                <w:bCs/>
                <w:sz w:val="24"/>
                <w:szCs w:val="24"/>
                <w:rtl/>
              </w:rPr>
              <w:t xml:space="preserve"> </w:t>
            </w:r>
            <w:r w:rsidRPr="00754AE4">
              <w:rPr>
                <w:rFonts w:ascii="Simplified Arabic" w:hAnsi="Simplified Arabic" w:cs="Simplified Arabic" w:hint="cs"/>
                <w:b/>
                <w:bCs/>
                <w:sz w:val="24"/>
                <w:szCs w:val="24"/>
                <w:rtl/>
              </w:rPr>
              <w:t>المساواة</w:t>
            </w:r>
            <w:r w:rsidRPr="00754AE4">
              <w:rPr>
                <w:rFonts w:ascii="Simplified Arabic" w:hAnsi="Simplified Arabic" w:cs="Simplified Arabic"/>
                <w:b/>
                <w:bCs/>
                <w:sz w:val="24"/>
                <w:szCs w:val="24"/>
                <w:rtl/>
              </w:rPr>
              <w:t xml:space="preserve"> </w:t>
            </w:r>
          </w:p>
          <w:p w:rsidR="00D62C80" w:rsidRPr="00515D5A" w:rsidRDefault="00D62C80" w:rsidP="00D62C80">
            <w:pPr>
              <w:rPr>
                <w:rFonts w:ascii="Simplified Arabic" w:hAnsi="Simplified Arabic" w:cs="Simplified Arabic"/>
                <w:b/>
                <w:bCs/>
                <w:sz w:val="32"/>
                <w:szCs w:val="32"/>
                <w:rtl/>
              </w:rPr>
            </w:pPr>
          </w:p>
          <w:p w:rsidR="00976741" w:rsidRDefault="00976741" w:rsidP="00976741">
            <w:pPr>
              <w:rPr>
                <w:rFonts w:ascii="Simplified Arabic" w:hAnsi="Simplified Arabic" w:cs="Simplified Arabic"/>
                <w:sz w:val="28"/>
                <w:szCs w:val="28"/>
                <w:rtl/>
                <w:lang w:bidi="ar-IQ"/>
              </w:rPr>
            </w:pPr>
          </w:p>
        </w:tc>
        <w:tc>
          <w:tcPr>
            <w:tcW w:w="1384"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w:t>
            </w:r>
          </w:p>
        </w:tc>
      </w:tr>
      <w:tr w:rsidR="00976741" w:rsidTr="00976741">
        <w:tc>
          <w:tcPr>
            <w:tcW w:w="7138" w:type="dxa"/>
          </w:tcPr>
          <w:p w:rsidR="00976741" w:rsidRDefault="00F543E1" w:rsidP="00F543E1">
            <w:pPr>
              <w:ind w:left="26"/>
              <w:rPr>
                <w:rFonts w:ascii="Simplified Arabic" w:hAnsi="Simplified Arabic" w:cs="Simplified Arabic"/>
                <w:sz w:val="28"/>
                <w:szCs w:val="28"/>
                <w:rtl/>
                <w:lang w:bidi="ar-IQ"/>
              </w:rPr>
            </w:pPr>
            <w:r w:rsidRPr="00F543E1">
              <w:rPr>
                <w:rFonts w:ascii="Simplified Arabic" w:hAnsi="Simplified Arabic" w:cs="Simplified Arabic" w:hint="cs"/>
                <w:sz w:val="28"/>
                <w:szCs w:val="28"/>
                <w:rtl/>
                <w:lang w:bidi="ar-IQ"/>
              </w:rPr>
              <w:t>اولا</w:t>
            </w:r>
            <w:r w:rsidRPr="00F543E1">
              <w:rPr>
                <w:rFonts w:ascii="Simplified Arabic" w:hAnsi="Simplified Arabic" w:cs="Simplified Arabic"/>
                <w:sz w:val="28"/>
                <w:szCs w:val="28"/>
                <w:rtl/>
                <w:lang w:bidi="ar-IQ"/>
              </w:rPr>
              <w:t xml:space="preserve"> :</w:t>
            </w:r>
            <w:r w:rsidRPr="00F543E1">
              <w:rPr>
                <w:rFonts w:ascii="Simplified Arabic" w:hAnsi="Simplified Arabic" w:cs="Simplified Arabic" w:hint="cs"/>
                <w:sz w:val="28"/>
                <w:szCs w:val="28"/>
                <w:rtl/>
                <w:lang w:bidi="ar-IQ"/>
              </w:rPr>
              <w:t>مبدأ</w:t>
            </w:r>
            <w:r w:rsidRPr="00F543E1">
              <w:rPr>
                <w:rFonts w:ascii="Simplified Arabic" w:hAnsi="Simplified Arabic" w:cs="Simplified Arabic"/>
                <w:sz w:val="28"/>
                <w:szCs w:val="28"/>
                <w:rtl/>
                <w:lang w:bidi="ar-IQ"/>
              </w:rPr>
              <w:t xml:space="preserve"> </w:t>
            </w:r>
            <w:r w:rsidRPr="00F543E1">
              <w:rPr>
                <w:rFonts w:ascii="Simplified Arabic" w:hAnsi="Simplified Arabic" w:cs="Simplified Arabic" w:hint="cs"/>
                <w:sz w:val="28"/>
                <w:szCs w:val="28"/>
                <w:rtl/>
                <w:lang w:bidi="ar-IQ"/>
              </w:rPr>
              <w:t>المساواة</w:t>
            </w:r>
            <w:r w:rsidRPr="00F543E1">
              <w:rPr>
                <w:rFonts w:ascii="Simplified Arabic" w:hAnsi="Simplified Arabic" w:cs="Simplified Arabic"/>
                <w:sz w:val="28"/>
                <w:szCs w:val="28"/>
                <w:rtl/>
                <w:lang w:bidi="ar-IQ"/>
              </w:rPr>
              <w:t xml:space="preserve"> </w:t>
            </w:r>
            <w:r w:rsidRPr="00F543E1">
              <w:rPr>
                <w:rFonts w:ascii="Simplified Arabic" w:hAnsi="Simplified Arabic" w:cs="Simplified Arabic" w:hint="cs"/>
                <w:sz w:val="28"/>
                <w:szCs w:val="28"/>
                <w:rtl/>
                <w:lang w:bidi="ar-IQ"/>
              </w:rPr>
              <w:t>المدنية</w:t>
            </w:r>
            <w:r w:rsidRPr="00F543E1">
              <w:rPr>
                <w:rFonts w:ascii="Simplified Arabic" w:hAnsi="Simplified Arabic" w:cs="Simplified Arabic"/>
                <w:sz w:val="28"/>
                <w:szCs w:val="28"/>
                <w:rtl/>
                <w:lang w:bidi="ar-IQ"/>
              </w:rPr>
              <w:t xml:space="preserve"> </w:t>
            </w:r>
          </w:p>
        </w:tc>
        <w:tc>
          <w:tcPr>
            <w:tcW w:w="1384"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w:t>
            </w:r>
          </w:p>
        </w:tc>
      </w:tr>
      <w:tr w:rsidR="00976741" w:rsidTr="00E83C38">
        <w:trPr>
          <w:trHeight w:val="539"/>
        </w:trPr>
        <w:tc>
          <w:tcPr>
            <w:tcW w:w="7138" w:type="dxa"/>
            <w:tcBorders>
              <w:bottom w:val="single" w:sz="4" w:space="0" w:color="auto"/>
            </w:tcBorders>
          </w:tcPr>
          <w:p w:rsidR="00976741" w:rsidRDefault="00F543E1" w:rsidP="00F543E1">
            <w:pPr>
              <w:ind w:left="26"/>
              <w:rPr>
                <w:rFonts w:ascii="Simplified Arabic" w:hAnsi="Simplified Arabic" w:cs="Simplified Arabic"/>
                <w:sz w:val="28"/>
                <w:szCs w:val="28"/>
                <w:rtl/>
                <w:lang w:bidi="ar-IQ"/>
              </w:rPr>
            </w:pPr>
            <w:r w:rsidRPr="00F543E1">
              <w:rPr>
                <w:rFonts w:ascii="Simplified Arabic" w:hAnsi="Simplified Arabic" w:cs="Simplified Arabic" w:hint="cs"/>
                <w:sz w:val="28"/>
                <w:szCs w:val="28"/>
                <w:rtl/>
                <w:lang w:bidi="ar-IQ"/>
              </w:rPr>
              <w:t>ثانيا</w:t>
            </w:r>
            <w:r w:rsidRPr="00F543E1">
              <w:rPr>
                <w:rFonts w:ascii="Simplified Arabic" w:hAnsi="Simplified Arabic" w:cs="Simplified Arabic"/>
                <w:sz w:val="28"/>
                <w:szCs w:val="28"/>
                <w:rtl/>
                <w:lang w:bidi="ar-IQ"/>
              </w:rPr>
              <w:t xml:space="preserve"> : </w:t>
            </w:r>
            <w:r w:rsidRPr="00F543E1">
              <w:rPr>
                <w:rFonts w:ascii="Simplified Arabic" w:hAnsi="Simplified Arabic" w:cs="Simplified Arabic" w:hint="cs"/>
                <w:sz w:val="28"/>
                <w:szCs w:val="28"/>
                <w:rtl/>
                <w:lang w:bidi="ar-IQ"/>
              </w:rPr>
              <w:t>المساواة</w:t>
            </w:r>
            <w:r w:rsidRPr="00F543E1">
              <w:rPr>
                <w:rFonts w:ascii="Simplified Arabic" w:hAnsi="Simplified Arabic" w:cs="Simplified Arabic"/>
                <w:sz w:val="28"/>
                <w:szCs w:val="28"/>
                <w:rtl/>
                <w:lang w:bidi="ar-IQ"/>
              </w:rPr>
              <w:t xml:space="preserve"> </w:t>
            </w:r>
            <w:r w:rsidRPr="00F543E1">
              <w:rPr>
                <w:rFonts w:ascii="Simplified Arabic" w:hAnsi="Simplified Arabic" w:cs="Simplified Arabic" w:hint="cs"/>
                <w:sz w:val="28"/>
                <w:szCs w:val="28"/>
                <w:rtl/>
                <w:lang w:bidi="ar-IQ"/>
              </w:rPr>
              <w:t>بين</w:t>
            </w:r>
            <w:r w:rsidRPr="00F543E1">
              <w:rPr>
                <w:rFonts w:ascii="Simplified Arabic" w:hAnsi="Simplified Arabic" w:cs="Simplified Arabic"/>
                <w:sz w:val="28"/>
                <w:szCs w:val="28"/>
                <w:rtl/>
                <w:lang w:bidi="ar-IQ"/>
              </w:rPr>
              <w:t xml:space="preserve"> </w:t>
            </w:r>
            <w:r w:rsidRPr="00F543E1">
              <w:rPr>
                <w:rFonts w:ascii="Simplified Arabic" w:hAnsi="Simplified Arabic" w:cs="Simplified Arabic" w:hint="cs"/>
                <w:sz w:val="28"/>
                <w:szCs w:val="28"/>
                <w:rtl/>
                <w:lang w:bidi="ar-IQ"/>
              </w:rPr>
              <w:t>الجنسين</w:t>
            </w:r>
            <w:r w:rsidRPr="00F543E1">
              <w:rPr>
                <w:rFonts w:ascii="Simplified Arabic" w:hAnsi="Simplified Arabic" w:cs="Simplified Arabic"/>
                <w:sz w:val="28"/>
                <w:szCs w:val="28"/>
                <w:rtl/>
                <w:lang w:bidi="ar-IQ"/>
              </w:rPr>
              <w:t xml:space="preserve"> </w:t>
            </w:r>
          </w:p>
        </w:tc>
        <w:tc>
          <w:tcPr>
            <w:tcW w:w="1384" w:type="dxa"/>
            <w:tcBorders>
              <w:bottom w:val="single" w:sz="4" w:space="0" w:color="auto"/>
            </w:tcBorders>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w:t>
            </w:r>
          </w:p>
        </w:tc>
      </w:tr>
      <w:tr w:rsidR="00E83C38" w:rsidTr="00303E33">
        <w:trPr>
          <w:trHeight w:val="1003"/>
        </w:trPr>
        <w:tc>
          <w:tcPr>
            <w:tcW w:w="7138" w:type="dxa"/>
            <w:tcBorders>
              <w:top w:val="single" w:sz="4" w:space="0" w:color="auto"/>
              <w:bottom w:val="single" w:sz="4" w:space="0" w:color="auto"/>
            </w:tcBorders>
          </w:tcPr>
          <w:p w:rsidR="00E83C38" w:rsidRPr="00754AE4" w:rsidRDefault="00F543E1" w:rsidP="00303E33">
            <w:pPr>
              <w:ind w:left="26"/>
              <w:rPr>
                <w:rFonts w:ascii="Simplified Arabic" w:hAnsi="Simplified Arabic" w:cs="Simplified Arabic"/>
                <w:b/>
                <w:bCs/>
                <w:sz w:val="24"/>
                <w:szCs w:val="24"/>
                <w:rtl/>
              </w:rPr>
            </w:pPr>
            <w:r w:rsidRPr="00754AE4">
              <w:rPr>
                <w:rFonts w:ascii="Simplified Arabic" w:hAnsi="Simplified Arabic" w:cs="Simplified Arabic" w:hint="cs"/>
                <w:b/>
                <w:bCs/>
                <w:sz w:val="24"/>
                <w:szCs w:val="24"/>
                <w:rtl/>
              </w:rPr>
              <w:t>ثالثا</w:t>
            </w:r>
            <w:r w:rsidRPr="00754AE4">
              <w:rPr>
                <w:rFonts w:ascii="Simplified Arabic" w:hAnsi="Simplified Arabic" w:cs="Simplified Arabic"/>
                <w:b/>
                <w:bCs/>
                <w:sz w:val="24"/>
                <w:szCs w:val="24"/>
                <w:rtl/>
              </w:rPr>
              <w:t xml:space="preserve"> :</w:t>
            </w:r>
            <w:r w:rsidRPr="00754AE4">
              <w:rPr>
                <w:rFonts w:ascii="Simplified Arabic" w:hAnsi="Simplified Arabic" w:cs="Simplified Arabic" w:hint="cs"/>
                <w:b/>
                <w:bCs/>
                <w:sz w:val="24"/>
                <w:szCs w:val="24"/>
                <w:rtl/>
              </w:rPr>
              <w:t>المساواة</w:t>
            </w:r>
            <w:r w:rsidRPr="00754AE4">
              <w:rPr>
                <w:rFonts w:ascii="Simplified Arabic" w:hAnsi="Simplified Arabic" w:cs="Simplified Arabic"/>
                <w:b/>
                <w:bCs/>
                <w:sz w:val="24"/>
                <w:szCs w:val="24"/>
                <w:rtl/>
              </w:rPr>
              <w:t xml:space="preserve"> </w:t>
            </w:r>
            <w:r w:rsidRPr="00754AE4">
              <w:rPr>
                <w:rFonts w:ascii="Simplified Arabic" w:hAnsi="Simplified Arabic" w:cs="Simplified Arabic" w:hint="cs"/>
                <w:b/>
                <w:bCs/>
                <w:sz w:val="24"/>
                <w:szCs w:val="24"/>
                <w:rtl/>
              </w:rPr>
              <w:t>بين</w:t>
            </w:r>
            <w:r w:rsidRPr="00754AE4">
              <w:rPr>
                <w:rFonts w:ascii="Simplified Arabic" w:hAnsi="Simplified Arabic" w:cs="Simplified Arabic"/>
                <w:b/>
                <w:bCs/>
                <w:sz w:val="24"/>
                <w:szCs w:val="24"/>
                <w:rtl/>
              </w:rPr>
              <w:t xml:space="preserve"> </w:t>
            </w:r>
            <w:r w:rsidRPr="00754AE4">
              <w:rPr>
                <w:rFonts w:ascii="Simplified Arabic" w:hAnsi="Simplified Arabic" w:cs="Simplified Arabic" w:hint="cs"/>
                <w:b/>
                <w:bCs/>
                <w:sz w:val="24"/>
                <w:szCs w:val="24"/>
                <w:rtl/>
              </w:rPr>
              <w:t>الأفراد</w:t>
            </w:r>
            <w:r w:rsidRPr="00754AE4">
              <w:rPr>
                <w:rFonts w:ascii="Simplified Arabic" w:hAnsi="Simplified Arabic" w:cs="Simplified Arabic"/>
                <w:b/>
                <w:bCs/>
                <w:sz w:val="24"/>
                <w:szCs w:val="24"/>
                <w:rtl/>
              </w:rPr>
              <w:t xml:space="preserve"> </w:t>
            </w:r>
            <w:r w:rsidRPr="00754AE4">
              <w:rPr>
                <w:rFonts w:ascii="Simplified Arabic" w:hAnsi="Simplified Arabic" w:cs="Simplified Arabic" w:hint="cs"/>
                <w:b/>
                <w:bCs/>
                <w:sz w:val="24"/>
                <w:szCs w:val="24"/>
                <w:rtl/>
              </w:rPr>
              <w:t>حسب</w:t>
            </w:r>
            <w:r w:rsidRPr="00754AE4">
              <w:rPr>
                <w:rFonts w:ascii="Simplified Arabic" w:hAnsi="Simplified Arabic" w:cs="Simplified Arabic"/>
                <w:b/>
                <w:bCs/>
                <w:sz w:val="24"/>
                <w:szCs w:val="24"/>
                <w:rtl/>
              </w:rPr>
              <w:t xml:space="preserve"> </w:t>
            </w:r>
            <w:r w:rsidRPr="00754AE4">
              <w:rPr>
                <w:rFonts w:ascii="Simplified Arabic" w:hAnsi="Simplified Arabic" w:cs="Simplified Arabic" w:hint="cs"/>
                <w:b/>
                <w:bCs/>
                <w:sz w:val="24"/>
                <w:szCs w:val="24"/>
                <w:rtl/>
              </w:rPr>
              <w:t>معتقداتهم</w:t>
            </w:r>
            <w:r w:rsidRPr="00754AE4">
              <w:rPr>
                <w:rFonts w:ascii="Simplified Arabic" w:hAnsi="Simplified Arabic" w:cs="Simplified Arabic"/>
                <w:b/>
                <w:bCs/>
                <w:sz w:val="24"/>
                <w:szCs w:val="24"/>
                <w:rtl/>
              </w:rPr>
              <w:t xml:space="preserve"> </w:t>
            </w:r>
            <w:r w:rsidRPr="00754AE4">
              <w:rPr>
                <w:rFonts w:ascii="Simplified Arabic" w:hAnsi="Simplified Arabic" w:cs="Simplified Arabic" w:hint="cs"/>
                <w:b/>
                <w:bCs/>
                <w:sz w:val="24"/>
                <w:szCs w:val="24"/>
                <w:rtl/>
              </w:rPr>
              <w:t>وعنصرهم</w:t>
            </w:r>
          </w:p>
        </w:tc>
        <w:tc>
          <w:tcPr>
            <w:tcW w:w="1384" w:type="dxa"/>
            <w:tcBorders>
              <w:top w:val="single" w:sz="4" w:space="0" w:color="auto"/>
              <w:bottom w:val="single" w:sz="4" w:space="0" w:color="auto"/>
            </w:tcBorders>
          </w:tcPr>
          <w:p w:rsidR="00E83C38" w:rsidRDefault="00E83C38" w:rsidP="00976741">
            <w:pPr>
              <w:rPr>
                <w:rFonts w:ascii="Simplified Arabic" w:hAnsi="Simplified Arabic" w:cs="Simplified Arabic"/>
                <w:sz w:val="28"/>
                <w:szCs w:val="28"/>
                <w:rtl/>
                <w:lang w:bidi="ar-IQ"/>
              </w:rPr>
            </w:pPr>
          </w:p>
        </w:tc>
      </w:tr>
      <w:tr w:rsidR="00303E33" w:rsidTr="00E83C38">
        <w:trPr>
          <w:trHeight w:val="976"/>
        </w:trPr>
        <w:tc>
          <w:tcPr>
            <w:tcW w:w="7138" w:type="dxa"/>
            <w:tcBorders>
              <w:top w:val="single" w:sz="4" w:space="0" w:color="auto"/>
            </w:tcBorders>
          </w:tcPr>
          <w:p w:rsidR="00303E33" w:rsidRPr="001365ED" w:rsidRDefault="00303E33" w:rsidP="00976741">
            <w:pPr>
              <w:rPr>
                <w:rFonts w:ascii="Simplified Arabic" w:hAnsi="Simplified Arabic" w:cs="Simplified Arabic"/>
                <w:b/>
                <w:bCs/>
                <w:sz w:val="32"/>
                <w:szCs w:val="32"/>
                <w:rtl/>
                <w:lang w:bidi="ar-IQ"/>
              </w:rPr>
            </w:pPr>
            <w:r w:rsidRPr="00DA6207">
              <w:rPr>
                <w:rFonts w:ascii="Simplified Arabic" w:hAnsi="Simplified Arabic" w:cs="Simplified Arabic" w:hint="cs"/>
                <w:b/>
                <w:bCs/>
                <w:sz w:val="28"/>
                <w:szCs w:val="28"/>
                <w:rtl/>
                <w:lang w:bidi="ar-IQ"/>
              </w:rPr>
              <w:lastRenderedPageBreak/>
              <w:t>اسئلة لاستعراض ما تعلمته(الاختبارات الذاتية</w:t>
            </w:r>
          </w:p>
        </w:tc>
        <w:tc>
          <w:tcPr>
            <w:tcW w:w="1384" w:type="dxa"/>
            <w:tcBorders>
              <w:top w:val="single" w:sz="4" w:space="0" w:color="auto"/>
            </w:tcBorders>
          </w:tcPr>
          <w:p w:rsidR="00303E33" w:rsidRDefault="00303E33" w:rsidP="00976741">
            <w:pPr>
              <w:rPr>
                <w:rFonts w:ascii="Simplified Arabic" w:hAnsi="Simplified Arabic" w:cs="Simplified Arabic"/>
                <w:sz w:val="28"/>
                <w:szCs w:val="28"/>
                <w:rtl/>
                <w:lang w:bidi="ar-IQ"/>
              </w:rPr>
            </w:pPr>
          </w:p>
        </w:tc>
      </w:tr>
      <w:tr w:rsidR="00976741" w:rsidTr="00976741">
        <w:tc>
          <w:tcPr>
            <w:tcW w:w="7138"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الاختبار البعدي</w:t>
            </w:r>
          </w:p>
        </w:tc>
        <w:tc>
          <w:tcPr>
            <w:tcW w:w="1384"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9</w:t>
            </w:r>
          </w:p>
        </w:tc>
      </w:tr>
      <w:tr w:rsidR="00976741" w:rsidTr="00976741">
        <w:tc>
          <w:tcPr>
            <w:tcW w:w="7138"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مفاتيح الاختبارات</w:t>
            </w:r>
          </w:p>
        </w:tc>
        <w:tc>
          <w:tcPr>
            <w:tcW w:w="1384"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11</w:t>
            </w:r>
          </w:p>
        </w:tc>
      </w:tr>
      <w:tr w:rsidR="00976741" w:rsidTr="00976741">
        <w:tc>
          <w:tcPr>
            <w:tcW w:w="7138"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المصادر</w:t>
            </w:r>
          </w:p>
        </w:tc>
        <w:tc>
          <w:tcPr>
            <w:tcW w:w="1384"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13</w:t>
            </w:r>
          </w:p>
        </w:tc>
      </w:tr>
    </w:tbl>
    <w:p w:rsidR="00976741" w:rsidRPr="00AD2379" w:rsidRDefault="00976741" w:rsidP="00976741">
      <w:pPr>
        <w:rPr>
          <w:rFonts w:ascii="Simplified Arabic" w:hAnsi="Simplified Arabic" w:cs="Simplified Arabic"/>
          <w:sz w:val="28"/>
          <w:szCs w:val="28"/>
          <w:lang w:bidi="ar-IQ"/>
        </w:rPr>
      </w:pPr>
    </w:p>
    <w:p w:rsidR="00D15F65" w:rsidRDefault="00D15F65"/>
    <w:sectPr w:rsidR="00D15F65" w:rsidSect="00E03369">
      <w:headerReference w:type="even" r:id="rId16"/>
      <w:headerReference w:type="default" r:id="rId17"/>
      <w:footerReference w:type="default" r:id="rId18"/>
      <w:headerReference w:type="first" r:id="rId19"/>
      <w:pgSz w:w="11906" w:h="16838"/>
      <w:pgMar w:top="1440" w:right="1800" w:bottom="1440" w:left="1800" w:header="708" w:footer="708" w:gutter="0"/>
      <w:pgNumType w:start="1"/>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03D2" w:rsidRDefault="00CE03D2" w:rsidP="007500E8">
      <w:pPr>
        <w:spacing w:after="0" w:line="240" w:lineRule="auto"/>
      </w:pPr>
      <w:r>
        <w:separator/>
      </w:r>
    </w:p>
  </w:endnote>
  <w:endnote w:type="continuationSeparator" w:id="1">
    <w:p w:rsidR="00CE03D2" w:rsidRDefault="00CE03D2" w:rsidP="007500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926637"/>
      <w:docPartObj>
        <w:docPartGallery w:val="Page Numbers (Bottom of Page)"/>
        <w:docPartUnique/>
      </w:docPartObj>
    </w:sdtPr>
    <w:sdtContent>
      <w:p w:rsidR="00D85D21" w:rsidRDefault="00465DF2">
        <w:pPr>
          <w:pStyle w:val="ab"/>
          <w:jc w:val="right"/>
        </w:pPr>
        <w:fldSimple w:instr=" PAGE   \* MERGEFORMAT ">
          <w:r w:rsidR="00754AE4">
            <w:rPr>
              <w:noProof/>
              <w:rtl/>
            </w:rPr>
            <w:t>19</w:t>
          </w:r>
        </w:fldSimple>
      </w:p>
    </w:sdtContent>
  </w:sdt>
  <w:p w:rsidR="00D85D21" w:rsidRDefault="00D85D21">
    <w:pPr>
      <w:pStyle w:val="ab"/>
      <w:rPr>
        <w:lang w:bidi="ar-IQ"/>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03D2" w:rsidRDefault="00CE03D2" w:rsidP="007500E8">
      <w:pPr>
        <w:spacing w:after="0" w:line="240" w:lineRule="auto"/>
      </w:pPr>
      <w:r>
        <w:separator/>
      </w:r>
    </w:p>
  </w:footnote>
  <w:footnote w:type="continuationSeparator" w:id="1">
    <w:p w:rsidR="00CE03D2" w:rsidRDefault="00CE03D2" w:rsidP="007500E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D21" w:rsidRDefault="00D85D21">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D21" w:rsidRDefault="00D85D21"/>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D21" w:rsidRDefault="00D85D21">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D0A27"/>
    <w:multiLevelType w:val="hybridMultilevel"/>
    <w:tmpl w:val="7B480568"/>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6A5AFF"/>
    <w:multiLevelType w:val="hybridMultilevel"/>
    <w:tmpl w:val="283CDA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C9785B"/>
    <w:multiLevelType w:val="hybridMultilevel"/>
    <w:tmpl w:val="BC3CC7E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5087AE8"/>
    <w:multiLevelType w:val="hybridMultilevel"/>
    <w:tmpl w:val="EAFEC6AA"/>
    <w:lvl w:ilvl="0" w:tplc="8E8402F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DA7560"/>
    <w:multiLevelType w:val="hybridMultilevel"/>
    <w:tmpl w:val="5770F8A8"/>
    <w:lvl w:ilvl="0" w:tplc="8E8402F6">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nsid w:val="1F925866"/>
    <w:multiLevelType w:val="hybridMultilevel"/>
    <w:tmpl w:val="D8E42A44"/>
    <w:lvl w:ilvl="0" w:tplc="73E80A38">
      <w:start w:val="1"/>
      <w:numFmt w:val="decimal"/>
      <w:lvlText w:val="%1."/>
      <w:lvlJc w:val="left"/>
      <w:pPr>
        <w:ind w:left="1622" w:hanging="360"/>
      </w:pPr>
      <w:rPr>
        <w:rFonts w:asciiTheme="minorHAnsi" w:hAnsiTheme="minorHAnsi" w:cs="Times New Roman" w:hint="default"/>
        <w:b w:val="0"/>
        <w:bCs w:val="0"/>
        <w:i w:val="0"/>
        <w:iCs w:val="0"/>
        <w:color w:val="000000" w:themeColor="text1"/>
        <w:sz w:val="20"/>
        <w:szCs w:val="20"/>
        <w:u w:val="words" w:color="000000" w:themeColor="text1"/>
      </w:rPr>
    </w:lvl>
    <w:lvl w:ilvl="1" w:tplc="04090019" w:tentative="1">
      <w:start w:val="1"/>
      <w:numFmt w:val="lowerLetter"/>
      <w:lvlText w:val="%2."/>
      <w:lvlJc w:val="left"/>
      <w:pPr>
        <w:ind w:left="2342" w:hanging="360"/>
      </w:pPr>
    </w:lvl>
    <w:lvl w:ilvl="2" w:tplc="0409001B" w:tentative="1">
      <w:start w:val="1"/>
      <w:numFmt w:val="lowerRoman"/>
      <w:lvlText w:val="%3."/>
      <w:lvlJc w:val="righ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6">
    <w:nsid w:val="23BD3FD1"/>
    <w:multiLevelType w:val="hybridMultilevel"/>
    <w:tmpl w:val="F6D4A410"/>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630F94"/>
    <w:multiLevelType w:val="hybridMultilevel"/>
    <w:tmpl w:val="B5120756"/>
    <w:lvl w:ilvl="0" w:tplc="73E80A38">
      <w:start w:val="1"/>
      <w:numFmt w:val="decimal"/>
      <w:lvlText w:val="%1."/>
      <w:lvlJc w:val="left"/>
      <w:pPr>
        <w:ind w:left="1170" w:hanging="360"/>
      </w:pPr>
      <w:rPr>
        <w:rFonts w:asciiTheme="minorHAnsi" w:hAnsiTheme="minorHAnsi" w:cs="Times New Roman" w:hint="default"/>
        <w:b w:val="0"/>
        <w:bCs w:val="0"/>
        <w:i w:val="0"/>
        <w:iCs w:val="0"/>
        <w:color w:val="000000" w:themeColor="text1"/>
        <w:sz w:val="20"/>
        <w:szCs w:val="20"/>
        <w:u w:val="words" w:color="000000" w:themeColor="text1"/>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29D348D9"/>
    <w:multiLevelType w:val="hybridMultilevel"/>
    <w:tmpl w:val="13BEAB22"/>
    <w:lvl w:ilvl="0" w:tplc="4544B07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37D0513"/>
    <w:multiLevelType w:val="hybridMultilevel"/>
    <w:tmpl w:val="8EDAAE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4207016"/>
    <w:multiLevelType w:val="hybridMultilevel"/>
    <w:tmpl w:val="B468A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BC34CF"/>
    <w:multiLevelType w:val="hybridMultilevel"/>
    <w:tmpl w:val="37DAEDB4"/>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3084132"/>
    <w:multiLevelType w:val="hybridMultilevel"/>
    <w:tmpl w:val="DEE0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373E11"/>
    <w:multiLevelType w:val="hybridMultilevel"/>
    <w:tmpl w:val="CEC85510"/>
    <w:lvl w:ilvl="0" w:tplc="F0A2F770">
      <w:start w:val="1"/>
      <w:numFmt w:val="decimal"/>
      <w:lvlText w:val="%1."/>
      <w:lvlJc w:val="left"/>
      <w:pPr>
        <w:ind w:left="720" w:hanging="360"/>
      </w:pPr>
      <w:rPr>
        <w:rFonts w:asciiTheme="minorHAnsi" w:hAnsiTheme="minorHAnsi" w:cstheme="majorBidi" w:hint="default"/>
        <w:b w:val="0"/>
        <w:bCs w:val="0"/>
        <w:i w:val="0"/>
        <w:iCs w:val="0"/>
        <w:color w:val="000000" w:themeColor="text1"/>
        <w:sz w:val="20"/>
        <w:szCs w:val="20"/>
        <w:u w:val="words" w:color="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7F62EE"/>
    <w:multiLevelType w:val="hybridMultilevel"/>
    <w:tmpl w:val="0EC28C32"/>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9F91EAF"/>
    <w:multiLevelType w:val="hybridMultilevel"/>
    <w:tmpl w:val="A00C9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2D742E"/>
    <w:multiLevelType w:val="hybridMultilevel"/>
    <w:tmpl w:val="EC66BBB2"/>
    <w:lvl w:ilvl="0" w:tplc="8E8402F6">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nsid w:val="4C047499"/>
    <w:multiLevelType w:val="hybridMultilevel"/>
    <w:tmpl w:val="BB621E44"/>
    <w:lvl w:ilvl="0" w:tplc="73E80A38">
      <w:start w:val="1"/>
      <w:numFmt w:val="decimal"/>
      <w:lvlText w:val="%1."/>
      <w:lvlJc w:val="left"/>
      <w:pPr>
        <w:ind w:left="1170" w:hanging="360"/>
      </w:pPr>
      <w:rPr>
        <w:rFonts w:asciiTheme="minorHAnsi" w:hAnsiTheme="minorHAnsi" w:cs="Times New Roman" w:hint="default"/>
        <w:b w:val="0"/>
        <w:bCs w:val="0"/>
        <w:i w:val="0"/>
        <w:iCs w:val="0"/>
        <w:color w:val="000000" w:themeColor="text1"/>
        <w:sz w:val="20"/>
        <w:szCs w:val="20"/>
        <w:u w:val="words" w:color="000000" w:themeColor="text1"/>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nsid w:val="4C6D37C5"/>
    <w:multiLevelType w:val="hybridMultilevel"/>
    <w:tmpl w:val="67C45120"/>
    <w:lvl w:ilvl="0" w:tplc="04090013">
      <w:start w:val="1"/>
      <w:numFmt w:val="arabicAlpha"/>
      <w:lvlText w:val="%1-"/>
      <w:lvlJc w:val="center"/>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54186378"/>
    <w:multiLevelType w:val="hybridMultilevel"/>
    <w:tmpl w:val="B8D083EC"/>
    <w:lvl w:ilvl="0" w:tplc="8E8402F6">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
    <w:nsid w:val="58190F25"/>
    <w:multiLevelType w:val="hybridMultilevel"/>
    <w:tmpl w:val="44A60572"/>
    <w:lvl w:ilvl="0" w:tplc="04090001">
      <w:start w:val="1"/>
      <w:numFmt w:val="bullet"/>
      <w:lvlText w:val=""/>
      <w:lvlJc w:val="left"/>
      <w:pPr>
        <w:ind w:left="1371" w:hanging="360"/>
      </w:pPr>
      <w:rPr>
        <w:rFonts w:ascii="Symbol" w:hAnsi="Symbol" w:hint="default"/>
      </w:rPr>
    </w:lvl>
    <w:lvl w:ilvl="1" w:tplc="04090003" w:tentative="1">
      <w:start w:val="1"/>
      <w:numFmt w:val="bullet"/>
      <w:lvlText w:val="o"/>
      <w:lvlJc w:val="left"/>
      <w:pPr>
        <w:ind w:left="2091" w:hanging="360"/>
      </w:pPr>
      <w:rPr>
        <w:rFonts w:ascii="Courier New" w:hAnsi="Courier New" w:cs="Courier New" w:hint="default"/>
      </w:rPr>
    </w:lvl>
    <w:lvl w:ilvl="2" w:tplc="04090005" w:tentative="1">
      <w:start w:val="1"/>
      <w:numFmt w:val="bullet"/>
      <w:lvlText w:val=""/>
      <w:lvlJc w:val="left"/>
      <w:pPr>
        <w:ind w:left="2811" w:hanging="360"/>
      </w:pPr>
      <w:rPr>
        <w:rFonts w:ascii="Wingdings" w:hAnsi="Wingdings" w:hint="default"/>
      </w:rPr>
    </w:lvl>
    <w:lvl w:ilvl="3" w:tplc="04090001" w:tentative="1">
      <w:start w:val="1"/>
      <w:numFmt w:val="bullet"/>
      <w:lvlText w:val=""/>
      <w:lvlJc w:val="left"/>
      <w:pPr>
        <w:ind w:left="3531" w:hanging="360"/>
      </w:pPr>
      <w:rPr>
        <w:rFonts w:ascii="Symbol" w:hAnsi="Symbol" w:hint="default"/>
      </w:rPr>
    </w:lvl>
    <w:lvl w:ilvl="4" w:tplc="04090003" w:tentative="1">
      <w:start w:val="1"/>
      <w:numFmt w:val="bullet"/>
      <w:lvlText w:val="o"/>
      <w:lvlJc w:val="left"/>
      <w:pPr>
        <w:ind w:left="4251" w:hanging="360"/>
      </w:pPr>
      <w:rPr>
        <w:rFonts w:ascii="Courier New" w:hAnsi="Courier New" w:cs="Courier New" w:hint="default"/>
      </w:rPr>
    </w:lvl>
    <w:lvl w:ilvl="5" w:tplc="04090005" w:tentative="1">
      <w:start w:val="1"/>
      <w:numFmt w:val="bullet"/>
      <w:lvlText w:val=""/>
      <w:lvlJc w:val="left"/>
      <w:pPr>
        <w:ind w:left="4971" w:hanging="360"/>
      </w:pPr>
      <w:rPr>
        <w:rFonts w:ascii="Wingdings" w:hAnsi="Wingdings" w:hint="default"/>
      </w:rPr>
    </w:lvl>
    <w:lvl w:ilvl="6" w:tplc="04090001" w:tentative="1">
      <w:start w:val="1"/>
      <w:numFmt w:val="bullet"/>
      <w:lvlText w:val=""/>
      <w:lvlJc w:val="left"/>
      <w:pPr>
        <w:ind w:left="5691" w:hanging="360"/>
      </w:pPr>
      <w:rPr>
        <w:rFonts w:ascii="Symbol" w:hAnsi="Symbol" w:hint="default"/>
      </w:rPr>
    </w:lvl>
    <w:lvl w:ilvl="7" w:tplc="04090003" w:tentative="1">
      <w:start w:val="1"/>
      <w:numFmt w:val="bullet"/>
      <w:lvlText w:val="o"/>
      <w:lvlJc w:val="left"/>
      <w:pPr>
        <w:ind w:left="6411" w:hanging="360"/>
      </w:pPr>
      <w:rPr>
        <w:rFonts w:ascii="Courier New" w:hAnsi="Courier New" w:cs="Courier New" w:hint="default"/>
      </w:rPr>
    </w:lvl>
    <w:lvl w:ilvl="8" w:tplc="04090005" w:tentative="1">
      <w:start w:val="1"/>
      <w:numFmt w:val="bullet"/>
      <w:lvlText w:val=""/>
      <w:lvlJc w:val="left"/>
      <w:pPr>
        <w:ind w:left="7131" w:hanging="360"/>
      </w:pPr>
      <w:rPr>
        <w:rFonts w:ascii="Wingdings" w:hAnsi="Wingdings" w:hint="default"/>
      </w:rPr>
    </w:lvl>
  </w:abstractNum>
  <w:abstractNum w:abstractNumId="21">
    <w:nsid w:val="596E29CD"/>
    <w:multiLevelType w:val="hybridMultilevel"/>
    <w:tmpl w:val="3B9AD3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A680600"/>
    <w:multiLevelType w:val="hybridMultilevel"/>
    <w:tmpl w:val="A94EBB0E"/>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E1A4311"/>
    <w:multiLevelType w:val="hybridMultilevel"/>
    <w:tmpl w:val="4EE28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C02647E"/>
    <w:multiLevelType w:val="hybridMultilevel"/>
    <w:tmpl w:val="E962E59A"/>
    <w:lvl w:ilvl="0" w:tplc="73E80A38">
      <w:start w:val="1"/>
      <w:numFmt w:val="decimal"/>
      <w:lvlText w:val="%1."/>
      <w:lvlJc w:val="left"/>
      <w:pPr>
        <w:ind w:left="746" w:hanging="360"/>
      </w:pPr>
      <w:rPr>
        <w:rFonts w:asciiTheme="minorHAnsi" w:hAnsiTheme="minorHAnsi" w:cs="Times New Roman" w:hint="default"/>
        <w:b w:val="0"/>
        <w:bCs w:val="0"/>
        <w:i w:val="0"/>
        <w:iCs w:val="0"/>
        <w:color w:val="000000" w:themeColor="text1"/>
        <w:sz w:val="20"/>
        <w:szCs w:val="20"/>
        <w:u w:val="words" w:color="000000" w:themeColor="text1"/>
      </w:rPr>
    </w:lvl>
    <w:lvl w:ilvl="1" w:tplc="04090019" w:tentative="1">
      <w:start w:val="1"/>
      <w:numFmt w:val="lowerLetter"/>
      <w:lvlText w:val="%2."/>
      <w:lvlJc w:val="left"/>
      <w:pPr>
        <w:ind w:left="1466" w:hanging="360"/>
      </w:pPr>
    </w:lvl>
    <w:lvl w:ilvl="2" w:tplc="0409001B" w:tentative="1">
      <w:start w:val="1"/>
      <w:numFmt w:val="lowerRoman"/>
      <w:lvlText w:val="%3."/>
      <w:lvlJc w:val="right"/>
      <w:pPr>
        <w:ind w:left="2186" w:hanging="180"/>
      </w:pPr>
    </w:lvl>
    <w:lvl w:ilvl="3" w:tplc="0409000F" w:tentative="1">
      <w:start w:val="1"/>
      <w:numFmt w:val="decimal"/>
      <w:lvlText w:val="%4."/>
      <w:lvlJc w:val="left"/>
      <w:pPr>
        <w:ind w:left="2906" w:hanging="360"/>
      </w:pPr>
    </w:lvl>
    <w:lvl w:ilvl="4" w:tplc="04090019" w:tentative="1">
      <w:start w:val="1"/>
      <w:numFmt w:val="lowerLetter"/>
      <w:lvlText w:val="%5."/>
      <w:lvlJc w:val="left"/>
      <w:pPr>
        <w:ind w:left="3626" w:hanging="360"/>
      </w:pPr>
    </w:lvl>
    <w:lvl w:ilvl="5" w:tplc="0409001B" w:tentative="1">
      <w:start w:val="1"/>
      <w:numFmt w:val="lowerRoman"/>
      <w:lvlText w:val="%6."/>
      <w:lvlJc w:val="right"/>
      <w:pPr>
        <w:ind w:left="4346" w:hanging="180"/>
      </w:pPr>
    </w:lvl>
    <w:lvl w:ilvl="6" w:tplc="0409000F" w:tentative="1">
      <w:start w:val="1"/>
      <w:numFmt w:val="decimal"/>
      <w:lvlText w:val="%7."/>
      <w:lvlJc w:val="left"/>
      <w:pPr>
        <w:ind w:left="5066" w:hanging="360"/>
      </w:pPr>
    </w:lvl>
    <w:lvl w:ilvl="7" w:tplc="04090019" w:tentative="1">
      <w:start w:val="1"/>
      <w:numFmt w:val="lowerLetter"/>
      <w:lvlText w:val="%8."/>
      <w:lvlJc w:val="left"/>
      <w:pPr>
        <w:ind w:left="5786" w:hanging="360"/>
      </w:pPr>
    </w:lvl>
    <w:lvl w:ilvl="8" w:tplc="0409001B" w:tentative="1">
      <w:start w:val="1"/>
      <w:numFmt w:val="lowerRoman"/>
      <w:lvlText w:val="%9."/>
      <w:lvlJc w:val="right"/>
      <w:pPr>
        <w:ind w:left="6506" w:hanging="180"/>
      </w:pPr>
    </w:lvl>
  </w:abstractNum>
  <w:abstractNum w:abstractNumId="25">
    <w:nsid w:val="709F64EE"/>
    <w:multiLevelType w:val="hybridMultilevel"/>
    <w:tmpl w:val="EE9C765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71702521"/>
    <w:multiLevelType w:val="hybridMultilevel"/>
    <w:tmpl w:val="1BD62050"/>
    <w:lvl w:ilvl="0" w:tplc="8E8402F6">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7">
    <w:nsid w:val="760B4B5E"/>
    <w:multiLevelType w:val="hybridMultilevel"/>
    <w:tmpl w:val="B5D42556"/>
    <w:lvl w:ilvl="0" w:tplc="04090013">
      <w:start w:val="1"/>
      <w:numFmt w:val="arabicAlpha"/>
      <w:lvlText w:val="%1-"/>
      <w:lvlJc w:val="center"/>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7ADD44A9"/>
    <w:multiLevelType w:val="hybridMultilevel"/>
    <w:tmpl w:val="6332F994"/>
    <w:lvl w:ilvl="0" w:tplc="D3D63D0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BAD60DC"/>
    <w:multiLevelType w:val="hybridMultilevel"/>
    <w:tmpl w:val="4DC0468A"/>
    <w:lvl w:ilvl="0" w:tplc="73E80A38">
      <w:start w:val="1"/>
      <w:numFmt w:val="decimal"/>
      <w:lvlText w:val="%1."/>
      <w:lvlJc w:val="left"/>
      <w:pPr>
        <w:ind w:left="720" w:hanging="360"/>
      </w:pPr>
      <w:rPr>
        <w:rFonts w:asciiTheme="minorHAnsi" w:hAnsiTheme="minorHAnsi" w:cs="Times New Roman" w:hint="default"/>
        <w:b w:val="0"/>
        <w:bCs w:val="0"/>
        <w:i w:val="0"/>
        <w:iCs w:val="0"/>
        <w:color w:val="000000" w:themeColor="text1"/>
        <w:sz w:val="20"/>
        <w:szCs w:val="20"/>
        <w:u w:val="words" w:color="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7"/>
  </w:num>
  <w:num w:numId="3">
    <w:abstractNumId w:val="20"/>
  </w:num>
  <w:num w:numId="4">
    <w:abstractNumId w:val="9"/>
  </w:num>
  <w:num w:numId="5">
    <w:abstractNumId w:val="25"/>
  </w:num>
  <w:num w:numId="6">
    <w:abstractNumId w:val="1"/>
  </w:num>
  <w:num w:numId="7">
    <w:abstractNumId w:val="18"/>
  </w:num>
  <w:num w:numId="8">
    <w:abstractNumId w:val="11"/>
  </w:num>
  <w:num w:numId="9">
    <w:abstractNumId w:val="14"/>
  </w:num>
  <w:num w:numId="10">
    <w:abstractNumId w:val="22"/>
  </w:num>
  <w:num w:numId="11">
    <w:abstractNumId w:val="0"/>
  </w:num>
  <w:num w:numId="12">
    <w:abstractNumId w:val="6"/>
  </w:num>
  <w:num w:numId="13">
    <w:abstractNumId w:val="13"/>
  </w:num>
  <w:num w:numId="14">
    <w:abstractNumId w:val="5"/>
  </w:num>
  <w:num w:numId="15">
    <w:abstractNumId w:val="28"/>
  </w:num>
  <w:num w:numId="16">
    <w:abstractNumId w:val="8"/>
  </w:num>
  <w:num w:numId="17">
    <w:abstractNumId w:val="24"/>
  </w:num>
  <w:num w:numId="18">
    <w:abstractNumId w:val="26"/>
  </w:num>
  <w:num w:numId="19">
    <w:abstractNumId w:val="4"/>
  </w:num>
  <w:num w:numId="20">
    <w:abstractNumId w:val="7"/>
  </w:num>
  <w:num w:numId="21">
    <w:abstractNumId w:val="16"/>
  </w:num>
  <w:num w:numId="22">
    <w:abstractNumId w:val="17"/>
  </w:num>
  <w:num w:numId="23">
    <w:abstractNumId w:val="19"/>
  </w:num>
  <w:num w:numId="2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5"/>
  </w:num>
  <w:num w:numId="27">
    <w:abstractNumId w:val="12"/>
  </w:num>
  <w:num w:numId="28">
    <w:abstractNumId w:val="23"/>
  </w:num>
  <w:num w:numId="29">
    <w:abstractNumId w:val="2"/>
  </w:num>
  <w:num w:numId="30">
    <w:abstractNumId w:val="3"/>
  </w:num>
  <w:num w:numId="31">
    <w:abstractNumId w:val="29"/>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defaultTabStop w:val="720"/>
  <w:characterSpacingControl w:val="doNotCompress"/>
  <w:hdrShapeDefaults>
    <o:shapedefaults v:ext="edit" spidmax="37890"/>
  </w:hdrShapeDefaults>
  <w:footnotePr>
    <w:footnote w:id="0"/>
    <w:footnote w:id="1"/>
  </w:footnotePr>
  <w:endnotePr>
    <w:endnote w:id="0"/>
    <w:endnote w:id="1"/>
  </w:endnotePr>
  <w:compat/>
  <w:rsids>
    <w:rsidRoot w:val="00976741"/>
    <w:rsid w:val="0000534E"/>
    <w:rsid w:val="00017D25"/>
    <w:rsid w:val="00027736"/>
    <w:rsid w:val="00035184"/>
    <w:rsid w:val="000A7D7E"/>
    <w:rsid w:val="000B31D8"/>
    <w:rsid w:val="000C5815"/>
    <w:rsid w:val="000D0D17"/>
    <w:rsid w:val="000F0807"/>
    <w:rsid w:val="001403E1"/>
    <w:rsid w:val="00141036"/>
    <w:rsid w:val="00145C25"/>
    <w:rsid w:val="0017563C"/>
    <w:rsid w:val="00177F61"/>
    <w:rsid w:val="00184A41"/>
    <w:rsid w:val="0018756D"/>
    <w:rsid w:val="00194D9B"/>
    <w:rsid w:val="001A00FB"/>
    <w:rsid w:val="001C5239"/>
    <w:rsid w:val="001D2D90"/>
    <w:rsid w:val="001D3682"/>
    <w:rsid w:val="002043A9"/>
    <w:rsid w:val="00212D42"/>
    <w:rsid w:val="00243320"/>
    <w:rsid w:val="002A0308"/>
    <w:rsid w:val="002A4274"/>
    <w:rsid w:val="002B7183"/>
    <w:rsid w:val="002D6856"/>
    <w:rsid w:val="002F23C8"/>
    <w:rsid w:val="002F2EB7"/>
    <w:rsid w:val="00303E33"/>
    <w:rsid w:val="00315A8A"/>
    <w:rsid w:val="00336123"/>
    <w:rsid w:val="00377588"/>
    <w:rsid w:val="00381931"/>
    <w:rsid w:val="00392FF9"/>
    <w:rsid w:val="00401449"/>
    <w:rsid w:val="00404E7E"/>
    <w:rsid w:val="00436C84"/>
    <w:rsid w:val="0044579F"/>
    <w:rsid w:val="004458EA"/>
    <w:rsid w:val="00465DF2"/>
    <w:rsid w:val="00481322"/>
    <w:rsid w:val="004A3921"/>
    <w:rsid w:val="004C4AD9"/>
    <w:rsid w:val="004C4CB3"/>
    <w:rsid w:val="00504EC9"/>
    <w:rsid w:val="00511ABF"/>
    <w:rsid w:val="00530BDE"/>
    <w:rsid w:val="00556E15"/>
    <w:rsid w:val="005705F6"/>
    <w:rsid w:val="005766E7"/>
    <w:rsid w:val="00591381"/>
    <w:rsid w:val="005D37B6"/>
    <w:rsid w:val="005F38A0"/>
    <w:rsid w:val="00645021"/>
    <w:rsid w:val="00647131"/>
    <w:rsid w:val="0064790B"/>
    <w:rsid w:val="00655305"/>
    <w:rsid w:val="006D5309"/>
    <w:rsid w:val="00710915"/>
    <w:rsid w:val="007500E8"/>
    <w:rsid w:val="00750911"/>
    <w:rsid w:val="007535AB"/>
    <w:rsid w:val="00754AE4"/>
    <w:rsid w:val="00767D15"/>
    <w:rsid w:val="00772AF6"/>
    <w:rsid w:val="007764AC"/>
    <w:rsid w:val="00780A53"/>
    <w:rsid w:val="00783DED"/>
    <w:rsid w:val="0079222A"/>
    <w:rsid w:val="00842370"/>
    <w:rsid w:val="0084393F"/>
    <w:rsid w:val="0084528C"/>
    <w:rsid w:val="0085659C"/>
    <w:rsid w:val="008572F5"/>
    <w:rsid w:val="00890BA7"/>
    <w:rsid w:val="00895F56"/>
    <w:rsid w:val="008967A7"/>
    <w:rsid w:val="008A6B66"/>
    <w:rsid w:val="008C1352"/>
    <w:rsid w:val="008C5EE8"/>
    <w:rsid w:val="008E13C5"/>
    <w:rsid w:val="009217C2"/>
    <w:rsid w:val="0094460F"/>
    <w:rsid w:val="00973B6A"/>
    <w:rsid w:val="00974A4D"/>
    <w:rsid w:val="00976741"/>
    <w:rsid w:val="009829F2"/>
    <w:rsid w:val="009C6FBF"/>
    <w:rsid w:val="009D0BB1"/>
    <w:rsid w:val="00A157A5"/>
    <w:rsid w:val="00A168DC"/>
    <w:rsid w:val="00A26553"/>
    <w:rsid w:val="00A273F7"/>
    <w:rsid w:val="00A42930"/>
    <w:rsid w:val="00A4654F"/>
    <w:rsid w:val="00AA20D2"/>
    <w:rsid w:val="00AE3E49"/>
    <w:rsid w:val="00B04C8A"/>
    <w:rsid w:val="00B0647B"/>
    <w:rsid w:val="00B3696A"/>
    <w:rsid w:val="00B36D9E"/>
    <w:rsid w:val="00B562DF"/>
    <w:rsid w:val="00B646F5"/>
    <w:rsid w:val="00B65B90"/>
    <w:rsid w:val="00B80842"/>
    <w:rsid w:val="00B82245"/>
    <w:rsid w:val="00BA24BD"/>
    <w:rsid w:val="00C073A1"/>
    <w:rsid w:val="00C47215"/>
    <w:rsid w:val="00C84806"/>
    <w:rsid w:val="00CA1C2E"/>
    <w:rsid w:val="00CA30A3"/>
    <w:rsid w:val="00CB4001"/>
    <w:rsid w:val="00CE03D2"/>
    <w:rsid w:val="00CF3945"/>
    <w:rsid w:val="00CF5188"/>
    <w:rsid w:val="00D15F65"/>
    <w:rsid w:val="00D16A11"/>
    <w:rsid w:val="00D37749"/>
    <w:rsid w:val="00D578CD"/>
    <w:rsid w:val="00D603B6"/>
    <w:rsid w:val="00D62C80"/>
    <w:rsid w:val="00D73D99"/>
    <w:rsid w:val="00D85D21"/>
    <w:rsid w:val="00DC4A20"/>
    <w:rsid w:val="00DF37AC"/>
    <w:rsid w:val="00E03369"/>
    <w:rsid w:val="00E20E1B"/>
    <w:rsid w:val="00E73137"/>
    <w:rsid w:val="00E83C38"/>
    <w:rsid w:val="00F53405"/>
    <w:rsid w:val="00F543E1"/>
    <w:rsid w:val="00F63CE4"/>
    <w:rsid w:val="00FC2EC6"/>
    <w:rsid w:val="00FD389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6741"/>
    <w:pPr>
      <w:bidi/>
    </w:pPr>
  </w:style>
  <w:style w:type="paragraph" w:styleId="1">
    <w:name w:val="heading 1"/>
    <w:basedOn w:val="a"/>
    <w:next w:val="a"/>
    <w:link w:val="1Char"/>
    <w:uiPriority w:val="9"/>
    <w:qFormat/>
    <w:rsid w:val="00976741"/>
    <w:pPr>
      <w:keepNext/>
      <w:keepLines/>
      <w:bidi w:val="0"/>
      <w:spacing w:before="480" w:after="0"/>
      <w:outlineLvl w:val="0"/>
    </w:pPr>
    <w:rPr>
      <w:rFonts w:asciiTheme="majorHAnsi" w:eastAsiaTheme="majorEastAsia" w:hAnsiTheme="majorHAnsi" w:cstheme="majorBidi"/>
      <w:b/>
      <w:bCs/>
      <w:color w:val="365F91" w:themeColor="accent1" w:themeShade="BF"/>
      <w:sz w:val="28"/>
      <w:szCs w:val="28"/>
      <w:lang w:bidi="en-US"/>
    </w:rPr>
  </w:style>
  <w:style w:type="paragraph" w:styleId="2">
    <w:name w:val="heading 2"/>
    <w:basedOn w:val="a"/>
    <w:next w:val="a"/>
    <w:link w:val="2Char"/>
    <w:uiPriority w:val="9"/>
    <w:unhideWhenUsed/>
    <w:qFormat/>
    <w:rsid w:val="00A265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A2655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rsid w:val="00A26553"/>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iPriority w:val="9"/>
    <w:unhideWhenUsed/>
    <w:qFormat/>
    <w:rsid w:val="00A26553"/>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976741"/>
    <w:rPr>
      <w:rFonts w:asciiTheme="majorHAnsi" w:eastAsiaTheme="majorEastAsia" w:hAnsiTheme="majorHAnsi" w:cstheme="majorBidi"/>
      <w:b/>
      <w:bCs/>
      <w:color w:val="365F91" w:themeColor="accent1" w:themeShade="BF"/>
      <w:sz w:val="28"/>
      <w:szCs w:val="28"/>
      <w:lang w:bidi="en-US"/>
    </w:rPr>
  </w:style>
  <w:style w:type="paragraph" w:styleId="a3">
    <w:name w:val="Balloon Text"/>
    <w:basedOn w:val="a"/>
    <w:link w:val="Char"/>
    <w:uiPriority w:val="99"/>
    <w:semiHidden/>
    <w:unhideWhenUsed/>
    <w:rsid w:val="00976741"/>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976741"/>
    <w:rPr>
      <w:rFonts w:ascii="Tahoma" w:hAnsi="Tahoma" w:cs="Tahoma"/>
      <w:sz w:val="16"/>
      <w:szCs w:val="16"/>
    </w:rPr>
  </w:style>
  <w:style w:type="paragraph" w:styleId="a4">
    <w:name w:val="List Paragraph"/>
    <w:basedOn w:val="a"/>
    <w:uiPriority w:val="34"/>
    <w:qFormat/>
    <w:rsid w:val="00976741"/>
    <w:pPr>
      <w:ind w:left="720"/>
      <w:contextualSpacing/>
    </w:pPr>
  </w:style>
  <w:style w:type="table" w:styleId="a5">
    <w:name w:val="Table Grid"/>
    <w:basedOn w:val="a1"/>
    <w:uiPriority w:val="59"/>
    <w:rsid w:val="0097674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Title"/>
    <w:basedOn w:val="a"/>
    <w:next w:val="a"/>
    <w:link w:val="Char0"/>
    <w:qFormat/>
    <w:rsid w:val="0097674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العنوان Char"/>
    <w:basedOn w:val="a0"/>
    <w:link w:val="a6"/>
    <w:rsid w:val="00976741"/>
    <w:rPr>
      <w:rFonts w:asciiTheme="majorHAnsi" w:eastAsiaTheme="majorEastAsia" w:hAnsiTheme="majorHAnsi" w:cstheme="majorBidi"/>
      <w:color w:val="17365D" w:themeColor="text2" w:themeShade="BF"/>
      <w:spacing w:val="5"/>
      <w:kern w:val="28"/>
      <w:sz w:val="52"/>
      <w:szCs w:val="52"/>
    </w:rPr>
  </w:style>
  <w:style w:type="paragraph" w:styleId="a7">
    <w:name w:val="Subtitle"/>
    <w:basedOn w:val="a"/>
    <w:next w:val="a"/>
    <w:link w:val="Char1"/>
    <w:uiPriority w:val="11"/>
    <w:qFormat/>
    <w:rsid w:val="0097674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1">
    <w:name w:val="عنوان فرعي Char"/>
    <w:basedOn w:val="a0"/>
    <w:link w:val="a7"/>
    <w:uiPriority w:val="11"/>
    <w:rsid w:val="00976741"/>
    <w:rPr>
      <w:rFonts w:asciiTheme="majorHAnsi" w:eastAsiaTheme="majorEastAsia" w:hAnsiTheme="majorHAnsi" w:cstheme="majorBidi"/>
      <w:i/>
      <w:iCs/>
      <w:color w:val="4F81BD" w:themeColor="accent1"/>
      <w:spacing w:val="15"/>
      <w:sz w:val="24"/>
      <w:szCs w:val="24"/>
    </w:rPr>
  </w:style>
  <w:style w:type="character" w:customStyle="1" w:styleId="Char2">
    <w:name w:val="نص تعليق ختامي Char"/>
    <w:basedOn w:val="a0"/>
    <w:link w:val="a8"/>
    <w:uiPriority w:val="99"/>
    <w:semiHidden/>
    <w:rsid w:val="00976741"/>
    <w:rPr>
      <w:sz w:val="20"/>
      <w:szCs w:val="20"/>
    </w:rPr>
  </w:style>
  <w:style w:type="paragraph" w:styleId="a8">
    <w:name w:val="endnote text"/>
    <w:basedOn w:val="a"/>
    <w:link w:val="Char2"/>
    <w:uiPriority w:val="99"/>
    <w:semiHidden/>
    <w:unhideWhenUsed/>
    <w:rsid w:val="00976741"/>
    <w:pPr>
      <w:spacing w:after="0" w:line="240" w:lineRule="auto"/>
    </w:pPr>
    <w:rPr>
      <w:sz w:val="20"/>
      <w:szCs w:val="20"/>
    </w:rPr>
  </w:style>
  <w:style w:type="character" w:customStyle="1" w:styleId="Char3">
    <w:name w:val="نص حاشية سفلية Char"/>
    <w:basedOn w:val="a0"/>
    <w:link w:val="a9"/>
    <w:uiPriority w:val="99"/>
    <w:semiHidden/>
    <w:rsid w:val="00976741"/>
    <w:rPr>
      <w:sz w:val="20"/>
      <w:szCs w:val="20"/>
    </w:rPr>
  </w:style>
  <w:style w:type="paragraph" w:styleId="a9">
    <w:name w:val="footnote text"/>
    <w:basedOn w:val="a"/>
    <w:link w:val="Char3"/>
    <w:uiPriority w:val="99"/>
    <w:semiHidden/>
    <w:unhideWhenUsed/>
    <w:rsid w:val="00976741"/>
    <w:pPr>
      <w:spacing w:after="0" w:line="240" w:lineRule="auto"/>
    </w:pPr>
    <w:rPr>
      <w:sz w:val="20"/>
      <w:szCs w:val="20"/>
    </w:rPr>
  </w:style>
  <w:style w:type="paragraph" w:styleId="aa">
    <w:name w:val="header"/>
    <w:basedOn w:val="a"/>
    <w:link w:val="Char4"/>
    <w:unhideWhenUsed/>
    <w:rsid w:val="00976741"/>
    <w:pPr>
      <w:tabs>
        <w:tab w:val="center" w:pos="4153"/>
        <w:tab w:val="right" w:pos="8306"/>
      </w:tabs>
      <w:spacing w:after="0" w:line="240" w:lineRule="auto"/>
    </w:pPr>
  </w:style>
  <w:style w:type="character" w:customStyle="1" w:styleId="Char4">
    <w:name w:val="رأس صفحة Char"/>
    <w:basedOn w:val="a0"/>
    <w:link w:val="aa"/>
    <w:rsid w:val="00976741"/>
  </w:style>
  <w:style w:type="paragraph" w:styleId="ab">
    <w:name w:val="footer"/>
    <w:basedOn w:val="a"/>
    <w:link w:val="Char5"/>
    <w:uiPriority w:val="99"/>
    <w:unhideWhenUsed/>
    <w:rsid w:val="00976741"/>
    <w:pPr>
      <w:tabs>
        <w:tab w:val="center" w:pos="4153"/>
        <w:tab w:val="right" w:pos="8306"/>
      </w:tabs>
      <w:spacing w:after="0" w:line="240" w:lineRule="auto"/>
    </w:pPr>
  </w:style>
  <w:style w:type="character" w:customStyle="1" w:styleId="Char5">
    <w:name w:val="تذييل صفحة Char"/>
    <w:basedOn w:val="a0"/>
    <w:link w:val="ab"/>
    <w:uiPriority w:val="99"/>
    <w:rsid w:val="00976741"/>
  </w:style>
  <w:style w:type="paragraph" w:styleId="ac">
    <w:name w:val="No Spacing"/>
    <w:link w:val="Char6"/>
    <w:uiPriority w:val="1"/>
    <w:qFormat/>
    <w:rsid w:val="00976741"/>
    <w:pPr>
      <w:spacing w:after="0" w:line="240" w:lineRule="auto"/>
    </w:pPr>
    <w:rPr>
      <w:rFonts w:eastAsiaTheme="minorEastAsia"/>
    </w:rPr>
  </w:style>
  <w:style w:type="character" w:customStyle="1" w:styleId="Char6">
    <w:name w:val="بلا تباعد Char"/>
    <w:basedOn w:val="a0"/>
    <w:link w:val="ac"/>
    <w:uiPriority w:val="1"/>
    <w:rsid w:val="00976741"/>
    <w:rPr>
      <w:rFonts w:eastAsiaTheme="minorEastAsia"/>
    </w:rPr>
  </w:style>
  <w:style w:type="paragraph" w:customStyle="1" w:styleId="50">
    <w:name w:val="نمط5"/>
    <w:basedOn w:val="a"/>
    <w:rsid w:val="00E20E1B"/>
    <w:pPr>
      <w:spacing w:after="0" w:line="240" w:lineRule="auto"/>
      <w:jc w:val="lowKashida"/>
    </w:pPr>
    <w:rPr>
      <w:rFonts w:ascii="Times New Roman" w:eastAsia="Times New Roman" w:hAnsi="Times New Roman" w:cs="Simplified Arabic"/>
      <w:b/>
      <w:bCs/>
      <w:sz w:val="32"/>
      <w:szCs w:val="32"/>
      <w:u w:val="single"/>
      <w:lang w:bidi="ar-IQ"/>
    </w:rPr>
  </w:style>
  <w:style w:type="character" w:customStyle="1" w:styleId="2Char">
    <w:name w:val="عنوان 2 Char"/>
    <w:basedOn w:val="a0"/>
    <w:link w:val="2"/>
    <w:uiPriority w:val="9"/>
    <w:rsid w:val="00A26553"/>
    <w:rPr>
      <w:rFonts w:asciiTheme="majorHAnsi" w:eastAsiaTheme="majorEastAsia" w:hAnsiTheme="majorHAnsi" w:cstheme="majorBidi"/>
      <w:b/>
      <w:bCs/>
      <w:color w:val="4F81BD" w:themeColor="accent1"/>
      <w:sz w:val="26"/>
      <w:szCs w:val="26"/>
    </w:rPr>
  </w:style>
  <w:style w:type="character" w:customStyle="1" w:styleId="3Char">
    <w:name w:val="عنوان 3 Char"/>
    <w:basedOn w:val="a0"/>
    <w:link w:val="3"/>
    <w:uiPriority w:val="9"/>
    <w:rsid w:val="00A26553"/>
    <w:rPr>
      <w:rFonts w:asciiTheme="majorHAnsi" w:eastAsiaTheme="majorEastAsia" w:hAnsiTheme="majorHAnsi" w:cstheme="majorBidi"/>
      <w:b/>
      <w:bCs/>
      <w:color w:val="4F81BD" w:themeColor="accent1"/>
    </w:rPr>
  </w:style>
  <w:style w:type="character" w:customStyle="1" w:styleId="4Char">
    <w:name w:val="عنوان 4 Char"/>
    <w:basedOn w:val="a0"/>
    <w:link w:val="4"/>
    <w:uiPriority w:val="9"/>
    <w:rsid w:val="00A26553"/>
    <w:rPr>
      <w:rFonts w:asciiTheme="majorHAnsi" w:eastAsiaTheme="majorEastAsia" w:hAnsiTheme="majorHAnsi" w:cstheme="majorBidi"/>
      <w:b/>
      <w:bCs/>
      <w:i/>
      <w:iCs/>
      <w:color w:val="4F81BD" w:themeColor="accent1"/>
    </w:rPr>
  </w:style>
  <w:style w:type="character" w:customStyle="1" w:styleId="5Char">
    <w:name w:val="عنوان 5 Char"/>
    <w:basedOn w:val="a0"/>
    <w:link w:val="5"/>
    <w:uiPriority w:val="9"/>
    <w:rsid w:val="00A26553"/>
    <w:rPr>
      <w:rFonts w:asciiTheme="majorHAnsi" w:eastAsiaTheme="majorEastAsia" w:hAnsiTheme="majorHAnsi" w:cstheme="majorBidi"/>
      <w:color w:val="243F60" w:themeColor="accent1" w:themeShade="7F"/>
    </w:rPr>
  </w:style>
  <w:style w:type="character" w:styleId="Hyperlink">
    <w:name w:val="Hyperlink"/>
    <w:basedOn w:val="a0"/>
    <w:rsid w:val="00D62C80"/>
    <w:rPr>
      <w:strike w:val="0"/>
      <w:dstrike w:val="0"/>
      <w:color w:val="53661A"/>
      <w:u w:val="none"/>
      <w:effect w:val="none"/>
    </w:rPr>
  </w:style>
  <w:style w:type="paragraph" w:styleId="ad">
    <w:name w:val="Body Text Indent"/>
    <w:basedOn w:val="a"/>
    <w:link w:val="Char7"/>
    <w:rsid w:val="00D62C80"/>
    <w:pPr>
      <w:spacing w:after="120"/>
      <w:ind w:left="283"/>
    </w:pPr>
    <w:rPr>
      <w:rFonts w:ascii="Calibri" w:eastAsia="Times New Roman" w:hAnsi="Calibri" w:cs="Arial"/>
      <w:lang w:bidi="en-US"/>
    </w:rPr>
  </w:style>
  <w:style w:type="character" w:customStyle="1" w:styleId="Char7">
    <w:name w:val="نص أساسي بمسافة بادئة Char"/>
    <w:basedOn w:val="a0"/>
    <w:link w:val="ad"/>
    <w:rsid w:val="00D62C80"/>
    <w:rPr>
      <w:rFonts w:ascii="Calibri" w:eastAsia="Times New Roman" w:hAnsi="Calibri" w:cs="Arial"/>
      <w:lang w:bidi="en-US"/>
    </w:rPr>
  </w:style>
  <w:style w:type="character" w:styleId="ae">
    <w:name w:val="Strong"/>
    <w:basedOn w:val="a0"/>
    <w:qFormat/>
    <w:rsid w:val="0085659C"/>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yperlink" Target="http://4u.friendsofdemocracy.net/utility/tb/?id=9919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forum.univbiskra.net/index.php?topic=2240.msg6449"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hyperlink" Target="http://www.alsabah" TargetMode="External"/><Relationship Id="rId10" Type="http://schemas.openxmlformats.org/officeDocument/2006/relationships/diagramQuickStyle" Target="diagrams/quickStyle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yperlink" Target="http://4u.friendsofdemocracy.net/utility/tb/?id=99198" TargetMode="External"/></Relationships>
</file>

<file path=word/diagrams/colors1.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5A9BA33-67C0-42CA-B3F9-AFED7E5B45D9}" type="doc">
      <dgm:prSet loTypeId="urn:microsoft.com/office/officeart/2005/8/layout/target3" loCatId="list" qsTypeId="urn:microsoft.com/office/officeart/2005/8/quickstyle/simple1" qsCatId="simple" csTypeId="urn:microsoft.com/office/officeart/2005/8/colors/accent3_2" csCatId="accent3" phldr="1"/>
      <dgm:spPr/>
      <dgm:t>
        <a:bodyPr/>
        <a:lstStyle/>
        <a:p>
          <a:endParaRPr lang="en-US"/>
        </a:p>
      </dgm:t>
    </dgm:pt>
    <dgm:pt modelId="{E014BDCC-D23F-4207-BEDF-90EA0DE7E41A}">
      <dgm:prSet/>
      <dgm:spPr/>
      <dgm:t>
        <a:bodyPr/>
        <a:lstStyle/>
        <a:p>
          <a:pPr rtl="1"/>
          <a:r>
            <a:rPr lang="ar-SA" b="0"/>
            <a:t>المساواة :التطور التاريخي لمفهوم المساواة </a:t>
          </a:r>
          <a:endParaRPr lang="en-US"/>
        </a:p>
      </dgm:t>
    </dgm:pt>
    <dgm:pt modelId="{AC09679C-9F6A-478D-86F7-B70AB214527F}" type="parTrans" cxnId="{37FECD55-9FB2-4F3F-8C84-544F906102E2}">
      <dgm:prSet/>
      <dgm:spPr/>
      <dgm:t>
        <a:bodyPr/>
        <a:lstStyle/>
        <a:p>
          <a:endParaRPr lang="en-US"/>
        </a:p>
      </dgm:t>
    </dgm:pt>
    <dgm:pt modelId="{5D9671E0-DB33-428D-82DB-955CD5951641}" type="sibTrans" cxnId="{37FECD55-9FB2-4F3F-8C84-544F906102E2}">
      <dgm:prSet/>
      <dgm:spPr/>
      <dgm:t>
        <a:bodyPr/>
        <a:lstStyle/>
        <a:p>
          <a:endParaRPr lang="en-US"/>
        </a:p>
      </dgm:t>
    </dgm:pt>
    <dgm:pt modelId="{2F9F63B1-DADA-49AA-A96B-1097280C606C}">
      <dgm:prSet/>
      <dgm:spPr/>
      <dgm:t>
        <a:bodyPr/>
        <a:lstStyle/>
        <a:p>
          <a:pPr rtl="1"/>
          <a:r>
            <a:rPr lang="ar-SA" b="0"/>
            <a:t>اولا :مبدأ المساواة المدنية </a:t>
          </a:r>
          <a:r>
            <a:rPr lang="en-US" b="1"/>
            <a:t>ثانيا : المساواة بين الجنسين ثالثا :المساواة بين الأفراد حسب معتقداتهم وعنصرهم</a:t>
          </a:r>
          <a:r>
            <a:rPr lang="ar-SA" b="0"/>
            <a:t/>
          </a:r>
          <a:br>
            <a:rPr lang="ar-SA" b="0"/>
          </a:br>
          <a:endParaRPr lang="en-US"/>
        </a:p>
      </dgm:t>
    </dgm:pt>
    <dgm:pt modelId="{7BE6CD6B-3947-49D2-8D3E-A99A451F0994}" type="parTrans" cxnId="{8E66E6ED-4B65-4236-8BDC-2D6490A49F1F}">
      <dgm:prSet/>
      <dgm:spPr/>
      <dgm:t>
        <a:bodyPr/>
        <a:lstStyle/>
        <a:p>
          <a:endParaRPr lang="en-US"/>
        </a:p>
      </dgm:t>
    </dgm:pt>
    <dgm:pt modelId="{6B2BD948-99B3-4351-94DF-B02904161017}" type="sibTrans" cxnId="{8E66E6ED-4B65-4236-8BDC-2D6490A49F1F}">
      <dgm:prSet/>
      <dgm:spPr/>
      <dgm:t>
        <a:bodyPr/>
        <a:lstStyle/>
        <a:p>
          <a:endParaRPr lang="en-US"/>
        </a:p>
      </dgm:t>
    </dgm:pt>
    <dgm:pt modelId="{80FE0297-45C9-45F5-92B6-AFFFDC209A57}" type="pres">
      <dgm:prSet presAssocID="{65A9BA33-67C0-42CA-B3F9-AFED7E5B45D9}" presName="Name0" presStyleCnt="0">
        <dgm:presLayoutVars>
          <dgm:chMax val="7"/>
          <dgm:dir/>
          <dgm:animLvl val="lvl"/>
          <dgm:resizeHandles val="exact"/>
        </dgm:presLayoutVars>
      </dgm:prSet>
      <dgm:spPr/>
      <dgm:t>
        <a:bodyPr/>
        <a:lstStyle/>
        <a:p>
          <a:endParaRPr lang="en-US"/>
        </a:p>
      </dgm:t>
    </dgm:pt>
    <dgm:pt modelId="{06F41A97-ED6F-44F1-AB1C-734205B90978}" type="pres">
      <dgm:prSet presAssocID="{E014BDCC-D23F-4207-BEDF-90EA0DE7E41A}" presName="circle1" presStyleLbl="node1" presStyleIdx="0" presStyleCnt="1"/>
      <dgm:spPr/>
    </dgm:pt>
    <dgm:pt modelId="{C28D3145-51D6-48A3-9B7F-456C1B1E6A37}" type="pres">
      <dgm:prSet presAssocID="{E014BDCC-D23F-4207-BEDF-90EA0DE7E41A}" presName="space" presStyleCnt="0"/>
      <dgm:spPr/>
    </dgm:pt>
    <dgm:pt modelId="{3CD7D17E-381E-4D4B-A718-0BEAA99ADB08}" type="pres">
      <dgm:prSet presAssocID="{E014BDCC-D23F-4207-BEDF-90EA0DE7E41A}" presName="rect1" presStyleLbl="alignAcc1" presStyleIdx="0" presStyleCnt="1"/>
      <dgm:spPr/>
      <dgm:t>
        <a:bodyPr/>
        <a:lstStyle/>
        <a:p>
          <a:endParaRPr lang="en-US"/>
        </a:p>
      </dgm:t>
    </dgm:pt>
    <dgm:pt modelId="{5BA96474-0032-48B8-B65E-FC3EEA7A7429}" type="pres">
      <dgm:prSet presAssocID="{E014BDCC-D23F-4207-BEDF-90EA0DE7E41A}" presName="rect1ParTx" presStyleLbl="alignAcc1" presStyleIdx="0" presStyleCnt="1">
        <dgm:presLayoutVars>
          <dgm:chMax val="1"/>
          <dgm:bulletEnabled val="1"/>
        </dgm:presLayoutVars>
      </dgm:prSet>
      <dgm:spPr/>
      <dgm:t>
        <a:bodyPr/>
        <a:lstStyle/>
        <a:p>
          <a:endParaRPr lang="en-US"/>
        </a:p>
      </dgm:t>
    </dgm:pt>
    <dgm:pt modelId="{A8493CDF-090D-43FD-BBDA-6AF0311CC1B5}" type="pres">
      <dgm:prSet presAssocID="{E014BDCC-D23F-4207-BEDF-90EA0DE7E41A}" presName="rect1ChTx" presStyleLbl="alignAcc1" presStyleIdx="0" presStyleCnt="1">
        <dgm:presLayoutVars>
          <dgm:bulletEnabled val="1"/>
        </dgm:presLayoutVars>
      </dgm:prSet>
      <dgm:spPr/>
      <dgm:t>
        <a:bodyPr/>
        <a:lstStyle/>
        <a:p>
          <a:endParaRPr lang="en-US"/>
        </a:p>
      </dgm:t>
    </dgm:pt>
  </dgm:ptLst>
  <dgm:cxnLst>
    <dgm:cxn modelId="{DA04E84C-D83C-424F-83D9-01C354405769}" type="presOf" srcId="{65A9BA33-67C0-42CA-B3F9-AFED7E5B45D9}" destId="{80FE0297-45C9-45F5-92B6-AFFFDC209A57}" srcOrd="0" destOrd="0" presId="urn:microsoft.com/office/officeart/2005/8/layout/target3"/>
    <dgm:cxn modelId="{BA54F4EE-9F97-4CA8-8EC9-9F26DE92AD0B}" type="presOf" srcId="{E014BDCC-D23F-4207-BEDF-90EA0DE7E41A}" destId="{3CD7D17E-381E-4D4B-A718-0BEAA99ADB08}" srcOrd="0" destOrd="0" presId="urn:microsoft.com/office/officeart/2005/8/layout/target3"/>
    <dgm:cxn modelId="{37FECD55-9FB2-4F3F-8C84-544F906102E2}" srcId="{65A9BA33-67C0-42CA-B3F9-AFED7E5B45D9}" destId="{E014BDCC-D23F-4207-BEDF-90EA0DE7E41A}" srcOrd="0" destOrd="0" parTransId="{AC09679C-9F6A-478D-86F7-B70AB214527F}" sibTransId="{5D9671E0-DB33-428D-82DB-955CD5951641}"/>
    <dgm:cxn modelId="{008B7821-5210-456D-BFE3-E7294FB0E2F6}" type="presOf" srcId="{2F9F63B1-DADA-49AA-A96B-1097280C606C}" destId="{A8493CDF-090D-43FD-BBDA-6AF0311CC1B5}" srcOrd="0" destOrd="0" presId="urn:microsoft.com/office/officeart/2005/8/layout/target3"/>
    <dgm:cxn modelId="{5B45CF71-B45F-4B3C-804C-D3D897C65413}" type="presOf" srcId="{E014BDCC-D23F-4207-BEDF-90EA0DE7E41A}" destId="{5BA96474-0032-48B8-B65E-FC3EEA7A7429}" srcOrd="1" destOrd="0" presId="urn:microsoft.com/office/officeart/2005/8/layout/target3"/>
    <dgm:cxn modelId="{8E66E6ED-4B65-4236-8BDC-2D6490A49F1F}" srcId="{E014BDCC-D23F-4207-BEDF-90EA0DE7E41A}" destId="{2F9F63B1-DADA-49AA-A96B-1097280C606C}" srcOrd="0" destOrd="0" parTransId="{7BE6CD6B-3947-49D2-8D3E-A99A451F0994}" sibTransId="{6B2BD948-99B3-4351-94DF-B02904161017}"/>
    <dgm:cxn modelId="{28EAA1B8-3708-462B-9C7D-67131A88601D}" type="presParOf" srcId="{80FE0297-45C9-45F5-92B6-AFFFDC209A57}" destId="{06F41A97-ED6F-44F1-AB1C-734205B90978}" srcOrd="0" destOrd="0" presId="urn:microsoft.com/office/officeart/2005/8/layout/target3"/>
    <dgm:cxn modelId="{49DB1CDA-1396-4DB0-97EE-289573000ED7}" type="presParOf" srcId="{80FE0297-45C9-45F5-92B6-AFFFDC209A57}" destId="{C28D3145-51D6-48A3-9B7F-456C1B1E6A37}" srcOrd="1" destOrd="0" presId="urn:microsoft.com/office/officeart/2005/8/layout/target3"/>
    <dgm:cxn modelId="{7E3B1EA5-C24D-45E3-A7D4-AA50D70F4F03}" type="presParOf" srcId="{80FE0297-45C9-45F5-92B6-AFFFDC209A57}" destId="{3CD7D17E-381E-4D4B-A718-0BEAA99ADB08}" srcOrd="2" destOrd="0" presId="urn:microsoft.com/office/officeart/2005/8/layout/target3"/>
    <dgm:cxn modelId="{80C9F896-8A4D-4290-BEFD-671ABB9B0B97}" type="presParOf" srcId="{80FE0297-45C9-45F5-92B6-AFFFDC209A57}" destId="{5BA96474-0032-48B8-B65E-FC3EEA7A7429}" srcOrd="3" destOrd="0" presId="urn:microsoft.com/office/officeart/2005/8/layout/target3"/>
    <dgm:cxn modelId="{66A1DCBF-469C-4CA2-A87F-015DA0E68E14}" type="presParOf" srcId="{80FE0297-45C9-45F5-92B6-AFFFDC209A57}" destId="{A8493CDF-090D-43FD-BBDA-6AF0311CC1B5}" srcOrd="4" destOrd="0" presId="urn:microsoft.com/office/officeart/2005/8/layout/target3"/>
  </dgm:cxnLst>
  <dgm:bg/>
  <dgm:whole/>
</dgm:dataModel>
</file>

<file path=word/diagrams/layout1.xml><?xml version="1.0" encoding="utf-8"?>
<dgm:layoutDef xmlns:dgm="http://schemas.openxmlformats.org/drawingml/2006/diagram" xmlns:a="http://schemas.openxmlformats.org/drawingml/2006/main" uniqueId="urn:microsoft.com/office/officeart/2005/8/layout/target3">
  <dgm:title val=""/>
  <dgm:desc val=""/>
  <dgm:catLst>
    <dgm:cat type="relationship" pri="11000"/>
    <dgm:cat type="list" pri="22000"/>
    <dgm:cat type="convert" pri="4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tyleData>
  <dgm:clr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clrData>
  <dgm:layoutNode name="Name0">
    <dgm:varLst>
      <dgm:chMax val="7"/>
      <dgm:dir/>
      <dgm:animLvl val="lvl"/>
      <dgm:resizeHandles val="exact"/>
    </dgm:varLst>
    <dgm:alg type="composite"/>
    <dgm:shape xmlns:r="http://schemas.openxmlformats.org/officeDocument/2006/relationships" r:blip="">
      <dgm:adjLst/>
    </dgm:shape>
    <dgm:presOf/>
    <dgm:choose name="Name1">
      <dgm:if name="Name2" func="var" arg="dir" op="equ" val="norm">
        <dgm:choose name="Name3">
          <dgm:if name="Name4" axis="ch" ptType="node" func="cnt" op="equ" val="1">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rect1ParTx" refType="r" refFor="ch" refForName="space"/>
              <dgm:constr type="w" for="ch" forName="rect1ParTx" refType="w" refFor="ch" refForName="rect1" fact="0.5"/>
              <dgm:constr type="t" for="ch" forName="rect1ParTx" refType="t" refFor="ch" refForName="rect1"/>
              <dgm:constr type="b" for="ch" forName="rect1ParTx" refType="b" refFor="ch" refForName="rect1"/>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5" axis="ch" ptType="node" func="cnt" op="equ" val="2">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rect2ParTx" refType="r" refFor="ch" refForName="space"/>
              <dgm:constr type="w" for="ch" forName="rect2ParTx" refType="w" refFor="ch" refForName="rect2" fact="0.5"/>
              <dgm:constr type="t" for="ch" forName="rect2ParTx" refType="t" refFor="ch" refForName="rect2"/>
              <dgm:constr type="b" for="ch" forName="rect2ParTx" refType="b" refFor="ch" refForName="rect2"/>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b" refFor="ch" refForName="rect2"/>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6" axis="ch" ptType="node" func="cnt" op="equ" val="3">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rect3ParTx" refType="r" refFor="ch" refForName="space"/>
              <dgm:constr type="w" for="ch" forName="rect3ParTx" refType="w" refFor="ch" refForName="rect3" fact="0.5"/>
              <dgm:constr type="t" for="ch" forName="rect3ParTx" refType="t" refFor="ch" refForName="rect3"/>
              <dgm:constr type="b" for="ch" forName="rect3ParTx" refType="b" refFor="ch" refForName="rect3"/>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b" refFor="ch" refForName="rect3"/>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7" axis="ch" ptType="node" func="cnt" op="equ" val="4">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rect4ParTx" refType="r" refFor="ch" refForName="space"/>
              <dgm:constr type="w" for="ch" forName="rect4ParTx" refType="w" refFor="ch" refForName="rect4" fact="0.5"/>
              <dgm:constr type="t" for="ch" forName="rect4ParTx" refType="t" refFor="ch" refForName="rect4"/>
              <dgm:constr type="b" for="ch" forName="rect4ParTx" refType="b" refFor="ch" refForName="rect4"/>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b" refFor="ch" refForName="rect4"/>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8" axis="ch" ptType="node" func="cnt" op="equ" val="5">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rect5ParTx" refType="r" refFor="ch" refForName="space"/>
              <dgm:constr type="w" for="ch" forName="rect5ParTx" refType="w" refFor="ch" refForName="rect5" fact="0.5"/>
              <dgm:constr type="t" for="ch" forName="rect5ParTx" refType="t" refFor="ch" refForName="rect5"/>
              <dgm:constr type="b" for="ch" forName="rect5ParTx" refType="b" refFor="ch" refForName="rect5"/>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b" refFor="ch" refForName="rect5"/>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9" axis="ch" ptType="node" func="cnt" op="equ" val="6">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rect6ParTx" refType="r" refFor="ch" refForName="space"/>
              <dgm:constr type="w" for="ch" forName="rect6ParTx" refType="w" refFor="ch" refForName="rect6" fact="0.5"/>
              <dgm:constr type="t" for="ch" forName="rect6ParTx" refType="t" refFor="ch" refForName="rect6"/>
              <dgm:constr type="b" for="ch" forName="rect6ParTx" refType="b" refFor="ch" refForName="rect6"/>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b" refFor="ch" refForName="rect6"/>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10" axis="ch" ptType="node" func="cnt" op="gte" val="7">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l"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l" for="ch" forName="rect7" refType="r" refFor="ch" refForName="space"/>
              <dgm:constr type="r" for="ch" forName="rect7" refType="w"/>
              <dgm:constr type="h" for="ch" forName="rect7" refType="h" refFor="ch" refForName="circle7"/>
              <dgm:constr type="hOff" for="ch" forName="rect7" refType="hOff" refFor="ch" refForName="circle7"/>
              <dgm:constr type="b" for="ch" forName="rect7" refType="b" refFor="ch" refForName="circle7"/>
              <dgm:constr type="l" for="ch" forName="rect7ParTx" refType="r" refFor="ch" refForName="space"/>
              <dgm:constr type="w" for="ch" forName="rect7ParTx" refType="w" refFor="ch" refForName="rect7" fact="0.5"/>
              <dgm:constr type="t" for="ch" forName="rect7ParTx" refType="t" refFor="ch" refForName="rect7"/>
              <dgm:constr type="b" for="ch" forName="rect7ParTx" refType="b" refFor="ch" refForName="rect7"/>
              <dgm:constr type="l" for="ch" forName="rect7ChTx" refType="r" refFor="ch" refForName="rect7ParTx"/>
              <dgm:constr type="w" for="ch" forName="rect7ChTx" refType="w" refFor="ch" refForName="rect7ParTx"/>
              <dgm:constr type="t" for="ch" forName="rect7ChTx" refType="t" refFor="ch" refForName="rect7ParTx"/>
              <dgm:constr type="b" for="ch" forName="rect7ChTx" refType="b" refFor="ch" refForName="rect7ParTx"/>
              <dgm:constr type="l" for="ch" forName="rect7ParTxNoCh" refType="r" refFor="ch" refForName="space"/>
              <dgm:constr type="w" for="ch" forName="rect7ParTxNoCh" refType="w" refFor="ch" refForName="rect7"/>
              <dgm:constr type="t" for="ch" forName="rect7ParTxNoCh" refType="t" refFor="ch" refForName="rect7"/>
              <dgm:constr type="b" for="ch" forName="rect7ParTxNoCh" refType="b" refFor="ch" refForName="rect7"/>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l" for="ch" forName="rect6ParTx" refType="r" refFor="ch" refForName="space"/>
              <dgm:constr type="w" for="ch" forName="rect6ParTx" refType="w" refFor="ch" refForName="rect6" fact="0.5"/>
              <dgm:constr type="t" for="ch" forName="rect6ParTx" refType="t" refFor="ch" refForName="rect6"/>
              <dgm:constr type="b" for="ch" forName="rect6ParTx" refType="t" refFor="ch" refForName="rect7"/>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11">
            <dgm:constrLst/>
          </dgm:else>
        </dgm:choose>
      </dgm:if>
      <dgm:else name="Name12">
        <dgm:choose name="Name13">
          <dgm:if name="Name14" axis="ch" ptType="node" func="cnt" op="equ" val="1">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r" for="ch" forName="rect1ParTx" refType="l" refFor="ch" refForName="space"/>
              <dgm:constr type="w" for="ch" forName="rect1ParTx" refType="w" refFor="ch" refForName="rect1" fact="0.5"/>
              <dgm:constr type="t" for="ch" forName="rect1ParTx" refType="t" refFor="ch" refForName="rect1"/>
              <dgm:constr type="b" for="ch" forName="rect1ParTx" refType="b" refFor="ch" refForName="rect1"/>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15" axis="ch" ptType="node" func="cnt" op="equ" val="2">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r" for="ch" forName="rect2ParTx" refType="l" refFor="ch" refForName="space"/>
              <dgm:constr type="w" for="ch" forName="rect2ParTx" refType="w" refFor="ch" refForName="rect2" fact="0.5"/>
              <dgm:constr type="t" for="ch" forName="rect2ParTx" refType="t" refFor="ch" refForName="rect2"/>
              <dgm:constr type="b" for="ch" forName="rect2ParTx" refType="b" refFor="ch" refForName="rect2"/>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b" refFor="ch" refForName="rect2"/>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16" axis="ch" ptType="node" func="cnt" op="equ" val="3">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r" for="ch" forName="rect3ParTx" refType="l" refFor="ch" refForName="space"/>
              <dgm:constr type="w" for="ch" forName="rect3ParTx" refType="w" refFor="ch" refForName="rect3" fact="0.5"/>
              <dgm:constr type="t" for="ch" forName="rect3ParTx" refType="t" refFor="ch" refForName="rect3"/>
              <dgm:constr type="b" for="ch" forName="rect3ParTx" refType="b" refFor="ch" refForName="rect3"/>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b" refFor="ch" refForName="rect3"/>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17" axis="ch" ptType="node" func="cnt" op="equ" val="4">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r" for="ch" forName="rect4ParTx" refType="l" refFor="ch" refForName="space"/>
              <dgm:constr type="w" for="ch" forName="rect4ParTx" refType="w" refFor="ch" refForName="rect4" fact="0.5"/>
              <dgm:constr type="t" for="ch" forName="rect4ParTx" refType="t" refFor="ch" refForName="rect4"/>
              <dgm:constr type="b" for="ch" forName="rect4ParTx" refType="b" refFor="ch" refForName="rect4"/>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b" refFor="ch" refForName="rect4"/>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18" axis="ch" ptType="node" func="cnt" op="equ" val="5">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r" for="ch" forName="rect5ParTx" refType="l" refFor="ch" refForName="space"/>
              <dgm:constr type="w" for="ch" forName="rect5ParTx" refType="w" refFor="ch" refForName="rect5" fact="0.5"/>
              <dgm:constr type="t" for="ch" forName="rect5ParTx" refType="t" refFor="ch" refForName="rect5"/>
              <dgm:constr type="b" for="ch" forName="rect5ParTx" refType="b" refFor="ch" refForName="rect5"/>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b" refFor="ch" refForName="rect5"/>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19" axis="ch" ptType="node" func="cnt" op="equ" val="6">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r" for="ch" forName="rect6ParTx" refType="l" refFor="ch" refForName="space"/>
              <dgm:constr type="w" for="ch" forName="rect6ParTx" refType="w" refFor="ch" refForName="rect6" fact="0.5"/>
              <dgm:constr type="t" for="ch" forName="rect6ParTx" refType="t" refFor="ch" refForName="rect6"/>
              <dgm:constr type="b" for="ch" forName="rect6ParTx" refType="b" refFor="ch" refForName="rect6"/>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b" refFor="ch" refForName="rect6"/>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20" axis="ch" ptType="node" func="cnt" op="gte" val="7">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r"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r" for="ch" forName="rect7" refType="l" refFor="ch" refForName="space"/>
              <dgm:constr type="l" for="ch" forName="rect7"/>
              <dgm:constr type="h" for="ch" forName="rect7" refType="h" refFor="ch" refForName="circle7"/>
              <dgm:constr type="hOff" for="ch" forName="rect7" refType="hOff" refFor="ch" refForName="circle7"/>
              <dgm:constr type="b" for="ch" forName="rect7" refType="b" refFor="ch" refForName="circle7"/>
              <dgm:constr type="r" for="ch" forName="rect7ParTx" refType="l" refFor="ch" refForName="space"/>
              <dgm:constr type="w" for="ch" forName="rect7ParTx" refType="w" refFor="ch" refForName="rect7" fact="0.5"/>
              <dgm:constr type="t" for="ch" forName="rect7ParTx" refType="t" refFor="ch" refForName="rect7"/>
              <dgm:constr type="b" for="ch" forName="rect7ParTx" refType="b" refFor="ch" refForName="rect7"/>
              <dgm:constr type="r" for="ch" forName="rect7ChTx" refType="l" refFor="ch" refForName="rect7ParTx"/>
              <dgm:constr type="w" for="ch" forName="rect7ChTx" refType="w" refFor="ch" refForName="rect7ParTx"/>
              <dgm:constr type="t" for="ch" forName="rect7ChTx" refType="t" refFor="ch" refForName="rect7ParTx"/>
              <dgm:constr type="b" for="ch" forName="rect7ChTx" refType="b" refFor="ch" refForName="rect7ParTx"/>
              <dgm:constr type="r" for="ch" forName="rect7ParTxNoCh" refType="l" refFor="ch" refForName="space"/>
              <dgm:constr type="w" for="ch" forName="rect7ParTxNoCh" refType="w" refFor="ch" refForName="rect7"/>
              <dgm:constr type="t" for="ch" forName="rect7ParTxNoCh" refType="t" refFor="ch" refForName="rect7"/>
              <dgm:constr type="b" for="ch" forName="rect7ParTxNoCh" refType="b" refFor="ch" refForName="rect7"/>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r" for="ch" forName="rect6ParTx" refType="l" refFor="ch" refForName="space"/>
              <dgm:constr type="w" for="ch" forName="rect6ParTx" refType="w" refFor="ch" refForName="rect6" fact="0.5"/>
              <dgm:constr type="t" for="ch" forName="rect6ParTx" refType="t" refFor="ch" refForName="rect6"/>
              <dgm:constr type="b" for="ch" forName="rect6ParTx" refType="t" refFor="ch" refForName="rect7"/>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21">
            <dgm:constrLst/>
          </dgm:else>
        </dgm:choose>
      </dgm:else>
    </dgm:choose>
    <dgm:ruleLst/>
    <dgm:forEach name="Name22" axis="ch" ptType="node" cnt="1">
      <dgm:layoutNode name="circle1" styleLbl="node1">
        <dgm:alg type="sp"/>
        <dgm:choose name="Name23">
          <dgm:if name="Name24" func="var" arg="dir" op="equ" val="norm">
            <dgm:shape xmlns:r="http://schemas.openxmlformats.org/officeDocument/2006/relationships" type="pie" r:blip="">
              <dgm:adjLst>
                <dgm:adj idx="1" val="90"/>
                <dgm:adj idx="2" val="270"/>
              </dgm:adjLst>
            </dgm:shape>
          </dgm:if>
          <dgm:else name="Name25">
            <dgm:shape xmlns:r="http://schemas.openxmlformats.org/officeDocument/2006/relationships" type="pie" r:blip="">
              <dgm:adjLst>
                <dgm:adj idx="1" val="270"/>
                <dgm:adj idx="2" val="90"/>
              </dgm:adjLst>
            </dgm:shape>
          </dgm:else>
        </dgm:choose>
        <dgm:presOf/>
        <dgm:constrLst/>
        <dgm:ruleLst/>
      </dgm:layoutNode>
      <dgm:layoutNode name="space">
        <dgm:alg type="sp"/>
        <dgm:shape xmlns:r="http://schemas.openxmlformats.org/officeDocument/2006/relationships" r:blip="">
          <dgm:adjLst/>
        </dgm:shape>
        <dgm:presOf/>
        <dgm:constrLst/>
        <dgm:ruleLst/>
      </dgm:layoutNode>
      <dgm:layoutNode name="rect1" styleLbl="alignAcc1">
        <dgm:alg type="sp"/>
        <dgm:shape xmlns:r="http://schemas.openxmlformats.org/officeDocument/2006/relationships" type="rect" r:blip="">
          <dgm:adjLst/>
        </dgm:shape>
        <dgm:presOf axis="self"/>
        <dgm:constrLst/>
        <dgm:ruleLst/>
      </dgm:layoutNode>
    </dgm:forEach>
    <dgm:forEach name="Name26" axis="ch" ptType="node" st="2" cnt="1">
      <dgm:layoutNode name="vertSpace2">
        <dgm:alg type="sp"/>
        <dgm:shape xmlns:r="http://schemas.openxmlformats.org/officeDocument/2006/relationships" type="rect" r:blip="" hideGeom="1">
          <dgm:adjLst/>
        </dgm:shape>
        <dgm:presOf/>
        <dgm:constrLst/>
        <dgm:ruleLst/>
      </dgm:layoutNode>
      <dgm:layoutNode name="circle2" styleLbl="node1">
        <dgm:alg type="sp"/>
        <dgm:choose name="Name27">
          <dgm:if name="Name28" func="var" arg="dir" op="equ" val="norm">
            <dgm:shape xmlns:r="http://schemas.openxmlformats.org/officeDocument/2006/relationships" type="pie" r:blip="">
              <dgm:adjLst>
                <dgm:adj idx="1" val="90"/>
                <dgm:adj idx="2" val="270"/>
              </dgm:adjLst>
            </dgm:shape>
          </dgm:if>
          <dgm:else name="Name29">
            <dgm:shape xmlns:r="http://schemas.openxmlformats.org/officeDocument/2006/relationships" type="pie" r:blip="">
              <dgm:adjLst>
                <dgm:adj idx="1" val="270"/>
                <dgm:adj idx="2" val="90"/>
              </dgm:adjLst>
            </dgm:shape>
          </dgm:else>
        </dgm:choose>
        <dgm:presOf/>
        <dgm:constrLst/>
        <dgm:ruleLst/>
      </dgm:layoutNode>
      <dgm:layoutNode name="rect2" styleLbl="alignAcc1">
        <dgm:alg type="sp"/>
        <dgm:shape xmlns:r="http://schemas.openxmlformats.org/officeDocument/2006/relationships" type="rect" r:blip="">
          <dgm:adjLst/>
        </dgm:shape>
        <dgm:presOf axis="self"/>
        <dgm:constrLst/>
        <dgm:ruleLst/>
      </dgm:layoutNode>
    </dgm:forEach>
    <dgm:forEach name="Name30" axis="ch" ptType="node" st="3" cnt="1">
      <dgm:layoutNode name="vertSpace3">
        <dgm:alg type="sp"/>
        <dgm:shape xmlns:r="http://schemas.openxmlformats.org/officeDocument/2006/relationships" type="rect" r:blip="" hideGeom="1">
          <dgm:adjLst/>
        </dgm:shape>
        <dgm:presOf/>
        <dgm:constrLst/>
        <dgm:ruleLst/>
      </dgm:layoutNode>
      <dgm:layoutNode name="circle3" styleLbl="node1">
        <dgm:alg type="sp"/>
        <dgm:choose name="Name31">
          <dgm:if name="Name32" func="var" arg="dir" op="equ" val="norm">
            <dgm:shape xmlns:r="http://schemas.openxmlformats.org/officeDocument/2006/relationships" type="pie" r:blip="">
              <dgm:adjLst>
                <dgm:adj idx="1" val="90"/>
                <dgm:adj idx="2" val="270"/>
              </dgm:adjLst>
            </dgm:shape>
          </dgm:if>
          <dgm:else name="Name33">
            <dgm:shape xmlns:r="http://schemas.openxmlformats.org/officeDocument/2006/relationships" type="pie" r:blip="">
              <dgm:adjLst>
                <dgm:adj idx="1" val="270"/>
                <dgm:adj idx="2" val="90"/>
              </dgm:adjLst>
            </dgm:shape>
          </dgm:else>
        </dgm:choose>
        <dgm:presOf/>
        <dgm:constrLst/>
        <dgm:ruleLst/>
      </dgm:layoutNode>
      <dgm:layoutNode name="rect3" styleLbl="alignAcc1">
        <dgm:alg type="sp"/>
        <dgm:shape xmlns:r="http://schemas.openxmlformats.org/officeDocument/2006/relationships" type="rect" r:blip="">
          <dgm:adjLst/>
        </dgm:shape>
        <dgm:presOf axis="self"/>
        <dgm:constrLst/>
        <dgm:ruleLst/>
      </dgm:layoutNode>
    </dgm:forEach>
    <dgm:forEach name="Name34" axis="ch" ptType="node" st="4" cnt="1">
      <dgm:layoutNode name="vertSpace4">
        <dgm:alg type="sp"/>
        <dgm:shape xmlns:r="http://schemas.openxmlformats.org/officeDocument/2006/relationships" type="rect" r:blip="" hideGeom="1">
          <dgm:adjLst/>
        </dgm:shape>
        <dgm:presOf/>
        <dgm:constrLst/>
        <dgm:ruleLst/>
      </dgm:layoutNode>
      <dgm:layoutNode name="circle4" styleLbl="node1">
        <dgm:alg type="sp"/>
        <dgm:choose name="Name35">
          <dgm:if name="Name36" func="var" arg="dir" op="equ" val="norm">
            <dgm:shape xmlns:r="http://schemas.openxmlformats.org/officeDocument/2006/relationships" type="pie" r:blip="">
              <dgm:adjLst>
                <dgm:adj idx="1" val="90"/>
                <dgm:adj idx="2" val="270"/>
              </dgm:adjLst>
            </dgm:shape>
          </dgm:if>
          <dgm:else name="Name37">
            <dgm:shape xmlns:r="http://schemas.openxmlformats.org/officeDocument/2006/relationships" type="pie" r:blip="">
              <dgm:adjLst>
                <dgm:adj idx="1" val="270"/>
                <dgm:adj idx="2" val="90"/>
              </dgm:adjLst>
            </dgm:shape>
          </dgm:else>
        </dgm:choose>
        <dgm:presOf/>
        <dgm:constrLst/>
        <dgm:ruleLst/>
      </dgm:layoutNode>
      <dgm:layoutNode name="rect4" styleLbl="alignAcc1">
        <dgm:alg type="sp"/>
        <dgm:shape xmlns:r="http://schemas.openxmlformats.org/officeDocument/2006/relationships" type="rect" r:blip="">
          <dgm:adjLst/>
        </dgm:shape>
        <dgm:presOf axis="self"/>
        <dgm:constrLst/>
        <dgm:ruleLst/>
      </dgm:layoutNode>
    </dgm:forEach>
    <dgm:forEach name="Name38" axis="ch" ptType="node" st="5" cnt="1">
      <dgm:layoutNode name="vertSpace5">
        <dgm:alg type="sp"/>
        <dgm:shape xmlns:r="http://schemas.openxmlformats.org/officeDocument/2006/relationships" type="rect" r:blip="" hideGeom="1">
          <dgm:adjLst/>
        </dgm:shape>
        <dgm:presOf/>
        <dgm:constrLst/>
        <dgm:ruleLst/>
      </dgm:layoutNode>
      <dgm:layoutNode name="circle5" styleLbl="node1">
        <dgm:alg type="sp"/>
        <dgm:choose name="Name39">
          <dgm:if name="Name40" func="var" arg="dir" op="equ" val="norm">
            <dgm:shape xmlns:r="http://schemas.openxmlformats.org/officeDocument/2006/relationships" type="pie" r:blip="">
              <dgm:adjLst>
                <dgm:adj idx="1" val="90"/>
                <dgm:adj idx="2" val="270"/>
              </dgm:adjLst>
            </dgm:shape>
          </dgm:if>
          <dgm:else name="Name41">
            <dgm:shape xmlns:r="http://schemas.openxmlformats.org/officeDocument/2006/relationships" type="pie" r:blip="">
              <dgm:adjLst>
                <dgm:adj idx="1" val="270"/>
                <dgm:adj idx="2" val="90"/>
              </dgm:adjLst>
            </dgm:shape>
          </dgm:else>
        </dgm:choose>
        <dgm:presOf/>
        <dgm:constrLst/>
        <dgm:ruleLst/>
      </dgm:layoutNode>
      <dgm:layoutNode name="rect5" styleLbl="alignAcc1">
        <dgm:alg type="sp"/>
        <dgm:shape xmlns:r="http://schemas.openxmlformats.org/officeDocument/2006/relationships" type="rect" r:blip="">
          <dgm:adjLst/>
        </dgm:shape>
        <dgm:presOf axis="self"/>
        <dgm:constrLst/>
        <dgm:ruleLst/>
      </dgm:layoutNode>
    </dgm:forEach>
    <dgm:forEach name="Name42" axis="ch" ptType="node" st="6" cnt="1">
      <dgm:layoutNode name="vertSpace6">
        <dgm:alg type="sp"/>
        <dgm:shape xmlns:r="http://schemas.openxmlformats.org/officeDocument/2006/relationships" type="rect" r:blip="" hideGeom="1">
          <dgm:adjLst/>
        </dgm:shape>
        <dgm:presOf/>
        <dgm:constrLst/>
        <dgm:ruleLst/>
      </dgm:layoutNode>
      <dgm:layoutNode name="circle6" styleLbl="node1">
        <dgm:alg type="sp"/>
        <dgm:choose name="Name43">
          <dgm:if name="Name44" func="var" arg="dir" op="equ" val="norm">
            <dgm:shape xmlns:r="http://schemas.openxmlformats.org/officeDocument/2006/relationships" type="pie" r:blip="">
              <dgm:adjLst>
                <dgm:adj idx="1" val="90"/>
                <dgm:adj idx="2" val="270"/>
              </dgm:adjLst>
            </dgm:shape>
          </dgm:if>
          <dgm:else name="Name45">
            <dgm:shape xmlns:r="http://schemas.openxmlformats.org/officeDocument/2006/relationships" type="pie" r:blip="">
              <dgm:adjLst>
                <dgm:adj idx="1" val="270"/>
                <dgm:adj idx="2" val="90"/>
              </dgm:adjLst>
            </dgm:shape>
          </dgm:else>
        </dgm:choose>
        <dgm:presOf/>
        <dgm:constrLst/>
        <dgm:ruleLst/>
      </dgm:layoutNode>
      <dgm:layoutNode name="rect6" styleLbl="alignAcc1">
        <dgm:alg type="sp"/>
        <dgm:shape xmlns:r="http://schemas.openxmlformats.org/officeDocument/2006/relationships" type="rect" r:blip="">
          <dgm:adjLst/>
        </dgm:shape>
        <dgm:presOf axis="self"/>
        <dgm:constrLst/>
        <dgm:ruleLst/>
      </dgm:layoutNode>
    </dgm:forEach>
    <dgm:forEach name="Name46" axis="ch" ptType="node" st="7" cnt="1">
      <dgm:layoutNode name="vertSpace7">
        <dgm:alg type="sp"/>
        <dgm:shape xmlns:r="http://schemas.openxmlformats.org/officeDocument/2006/relationships" type="rect" r:blip="" hideGeom="1">
          <dgm:adjLst/>
        </dgm:shape>
        <dgm:presOf/>
        <dgm:constrLst/>
        <dgm:ruleLst/>
      </dgm:layoutNode>
      <dgm:layoutNode name="circle7" styleLbl="node1">
        <dgm:alg type="sp"/>
        <dgm:choose name="Name47">
          <dgm:if name="Name48" func="var" arg="dir" op="equ" val="norm">
            <dgm:shape xmlns:r="http://schemas.openxmlformats.org/officeDocument/2006/relationships" type="pie" r:blip="">
              <dgm:adjLst>
                <dgm:adj idx="1" val="90"/>
                <dgm:adj idx="2" val="270"/>
              </dgm:adjLst>
            </dgm:shape>
          </dgm:if>
          <dgm:else name="Name49">
            <dgm:shape xmlns:r="http://schemas.openxmlformats.org/officeDocument/2006/relationships" type="pie" r:blip="">
              <dgm:adjLst>
                <dgm:adj idx="1" val="270"/>
                <dgm:adj idx="2" val="90"/>
              </dgm:adjLst>
            </dgm:shape>
          </dgm:else>
        </dgm:choose>
        <dgm:presOf/>
        <dgm:constrLst/>
        <dgm:ruleLst/>
      </dgm:layoutNode>
      <dgm:layoutNode name="rect7" styleLbl="alignAcc1">
        <dgm:alg type="sp"/>
        <dgm:shape xmlns:r="http://schemas.openxmlformats.org/officeDocument/2006/relationships" type="rect" r:blip="">
          <dgm:adjLst/>
        </dgm:shape>
        <dgm:presOf axis="self"/>
        <dgm:constrLst/>
        <dgm:ruleLst/>
      </dgm:layoutNode>
    </dgm:forEach>
    <dgm:forEach name="Name50" axis="ch" ptType="node" cnt="1">
      <dgm:choose name="Name51">
        <dgm:if name="Name52" axis="root des" ptType="all node" func="maxDepth" op="gte" val="2">
          <dgm:layoutNode name="rect1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1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3">
          <dgm:layoutNode name="rect1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4" axis="ch" ptType="node" st="2" cnt="1">
      <dgm:choose name="Name55">
        <dgm:if name="Name56" axis="root des" ptType="all node" func="maxDepth" op="gte" val="2">
          <dgm:layoutNode name="rect2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2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7">
          <dgm:layoutNode name="rect2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8" axis="ch" ptType="node" st="3" cnt="1">
      <dgm:choose name="Name59">
        <dgm:if name="Name60" axis="root des" ptType="all node" func="maxDepth" op="gte" val="2">
          <dgm:layoutNode name="rect3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3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1">
          <dgm:layoutNode name="rect3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2" axis="ch" ptType="node" st="4" cnt="1">
      <dgm:choose name="Name63">
        <dgm:if name="Name64" axis="root des" ptType="all node" func="maxDepth" op="gte" val="2">
          <dgm:layoutNode name="rect4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4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5">
          <dgm:layoutNode name="rect4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6" axis="ch" ptType="node" st="5" cnt="1">
      <dgm:choose name="Name67">
        <dgm:if name="Name68" axis="root des" ptType="all node" func="maxDepth" op="gte" val="2">
          <dgm:layoutNode name="rect5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5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9">
          <dgm:layoutNode name="rect5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0" axis="ch" ptType="node" st="6" cnt="1">
      <dgm:choose name="Name71">
        <dgm:if name="Name72" axis="root des" ptType="all node" func="maxDepth" op="gte" val="2">
          <dgm:layoutNode name="rect6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6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3">
          <dgm:layoutNode name="rect6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4" axis="ch" ptType="node" st="7" cnt="1">
      <dgm:choose name="Name75">
        <dgm:if name="Name76" axis="root des" ptType="all node" func="maxDepth" op="gte" val="2">
          <dgm:layoutNode name="rect7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7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7">
          <dgm:layoutNode name="rect7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27566-05D2-4FAA-BD68-1D8222B11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1001</TotalTime>
  <Pages>19</Pages>
  <Words>2880</Words>
  <Characters>16417</Characters>
  <Application>Microsoft Office Word</Application>
  <DocSecurity>0</DocSecurity>
  <Lines>136</Lines>
  <Paragraphs>38</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cp:lastModifiedBy>
  <cp:revision>26</cp:revision>
  <dcterms:created xsi:type="dcterms:W3CDTF">2011-10-01T19:09:00Z</dcterms:created>
  <dcterms:modified xsi:type="dcterms:W3CDTF">2012-02-17T21:31:00Z</dcterms:modified>
</cp:coreProperties>
</file>